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02E" w:rsidRPr="00664188" w:rsidRDefault="00DD002E" w:rsidP="00DF31B6">
      <w:pPr>
        <w:ind w:firstLineChars="200" w:firstLine="640"/>
        <w:jc w:val="center"/>
        <w:rPr>
          <w:rFonts w:ascii="仿宋" w:eastAsia="仿宋" w:hAnsi="仿宋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深圳市水库小学</w:t>
      </w:r>
      <w:r w:rsidRPr="00664188">
        <w:rPr>
          <w:rFonts w:ascii="仿宋" w:eastAsia="仿宋" w:hAnsi="仿宋"/>
          <w:sz w:val="32"/>
          <w:szCs w:val="32"/>
          <w:lang w:eastAsia="zh-CN"/>
        </w:rPr>
        <w:t>201</w:t>
      </w:r>
      <w:r w:rsidR="00DF31B6">
        <w:rPr>
          <w:rFonts w:ascii="仿宋" w:eastAsia="仿宋" w:hAnsi="仿宋" w:hint="eastAsia"/>
          <w:sz w:val="32"/>
          <w:szCs w:val="32"/>
          <w:lang w:eastAsia="zh-CN"/>
        </w:rPr>
        <w:t>7</w:t>
      </w:r>
      <w:r w:rsidRPr="00664188">
        <w:rPr>
          <w:rFonts w:ascii="仿宋" w:eastAsia="仿宋" w:hAnsi="仿宋" w:hint="eastAsia"/>
          <w:sz w:val="32"/>
          <w:szCs w:val="32"/>
          <w:lang w:eastAsia="zh-CN"/>
        </w:rPr>
        <w:t>年度部门</w:t>
      </w:r>
      <w:r w:rsidR="00DF31B6">
        <w:rPr>
          <w:rFonts w:ascii="仿宋" w:eastAsia="仿宋" w:hAnsi="仿宋" w:hint="eastAsia"/>
          <w:sz w:val="32"/>
          <w:szCs w:val="32"/>
          <w:lang w:eastAsia="zh-CN"/>
        </w:rPr>
        <w:t>预</w:t>
      </w:r>
      <w:r w:rsidRPr="00664188">
        <w:rPr>
          <w:rFonts w:ascii="仿宋" w:eastAsia="仿宋" w:hAnsi="仿宋" w:hint="eastAsia"/>
          <w:sz w:val="32"/>
          <w:szCs w:val="32"/>
          <w:lang w:eastAsia="zh-CN"/>
        </w:rPr>
        <w:t>算情况</w:t>
      </w:r>
      <w:r w:rsidR="007F5680">
        <w:rPr>
          <w:rFonts w:ascii="仿宋" w:eastAsia="仿宋" w:hAnsi="仿宋" w:hint="eastAsia"/>
          <w:sz w:val="32"/>
          <w:szCs w:val="32"/>
          <w:lang w:eastAsia="zh-CN"/>
        </w:rPr>
        <w:t>的补充</w:t>
      </w:r>
      <w:r w:rsidRPr="00664188">
        <w:rPr>
          <w:rFonts w:ascii="仿宋" w:eastAsia="仿宋" w:hAnsi="仿宋" w:hint="eastAsia"/>
          <w:sz w:val="32"/>
          <w:szCs w:val="32"/>
          <w:lang w:eastAsia="zh-CN"/>
        </w:rPr>
        <w:t>说明</w:t>
      </w:r>
    </w:p>
    <w:p w:rsidR="00DD002E" w:rsidRPr="00664188" w:rsidRDefault="00123996" w:rsidP="00123996">
      <w:pPr>
        <w:ind w:firstLineChars="200" w:firstLine="640"/>
        <w:rPr>
          <w:rFonts w:ascii="仿宋" w:eastAsia="仿宋" w:hAnsi="仿宋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一、</w:t>
      </w:r>
      <w:r w:rsidR="00DD002E" w:rsidRPr="00664188">
        <w:rPr>
          <w:rFonts w:ascii="仿宋" w:eastAsia="仿宋" w:hAnsi="仿宋" w:hint="eastAsia"/>
          <w:sz w:val="32"/>
          <w:szCs w:val="32"/>
          <w:lang w:eastAsia="zh-CN"/>
        </w:rPr>
        <w:t>收入支出</w:t>
      </w:r>
      <w:r w:rsidR="00DF31B6">
        <w:rPr>
          <w:rFonts w:ascii="仿宋" w:eastAsia="仿宋" w:hAnsi="仿宋" w:hint="eastAsia"/>
          <w:sz w:val="32"/>
          <w:szCs w:val="32"/>
          <w:lang w:eastAsia="zh-CN"/>
        </w:rPr>
        <w:t>预</w:t>
      </w:r>
      <w:r w:rsidR="00DD002E" w:rsidRPr="00664188">
        <w:rPr>
          <w:rFonts w:ascii="仿宋" w:eastAsia="仿宋" w:hAnsi="仿宋" w:hint="eastAsia"/>
          <w:sz w:val="32"/>
          <w:szCs w:val="32"/>
          <w:lang w:eastAsia="zh-CN"/>
        </w:rPr>
        <w:t>算情况说明</w:t>
      </w:r>
    </w:p>
    <w:p w:rsidR="00DD002E" w:rsidRPr="0008598D" w:rsidRDefault="00DD002E" w:rsidP="00DD002E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  <w:lang w:eastAsia="zh-CN"/>
        </w:rPr>
      </w:pPr>
      <w:r w:rsidRPr="0008598D">
        <w:rPr>
          <w:rFonts w:ascii="仿宋" w:eastAsia="仿宋" w:hAnsi="仿宋" w:hint="eastAsia"/>
          <w:sz w:val="32"/>
          <w:szCs w:val="32"/>
          <w:lang w:eastAsia="zh-CN"/>
        </w:rPr>
        <w:t>201</w:t>
      </w:r>
      <w:r w:rsidR="00DF31B6">
        <w:rPr>
          <w:rFonts w:ascii="仿宋" w:eastAsia="仿宋" w:hAnsi="仿宋" w:hint="eastAsia"/>
          <w:sz w:val="32"/>
          <w:szCs w:val="32"/>
          <w:lang w:eastAsia="zh-CN"/>
        </w:rPr>
        <w:t>7</w:t>
      </w:r>
      <w:r w:rsidRPr="0008598D">
        <w:rPr>
          <w:rFonts w:ascii="仿宋" w:eastAsia="仿宋" w:hAnsi="仿宋" w:hint="eastAsia"/>
          <w:sz w:val="32"/>
          <w:szCs w:val="32"/>
          <w:lang w:eastAsia="zh-CN"/>
        </w:rPr>
        <w:t>年部门</w:t>
      </w:r>
      <w:r w:rsidR="00DF31B6">
        <w:rPr>
          <w:rFonts w:ascii="仿宋" w:eastAsia="仿宋" w:hAnsi="仿宋" w:hint="eastAsia"/>
          <w:sz w:val="32"/>
          <w:szCs w:val="32"/>
          <w:lang w:eastAsia="zh-CN"/>
        </w:rPr>
        <w:t>预</w:t>
      </w:r>
      <w:r w:rsidRPr="0008598D">
        <w:rPr>
          <w:rFonts w:ascii="仿宋" w:eastAsia="仿宋" w:hAnsi="仿宋" w:hint="eastAsia"/>
          <w:sz w:val="32"/>
          <w:szCs w:val="32"/>
          <w:lang w:eastAsia="zh-CN"/>
        </w:rPr>
        <w:t>算总收入</w:t>
      </w:r>
      <w:r w:rsidR="00C15771" w:rsidRPr="00C15771">
        <w:rPr>
          <w:rFonts w:ascii="仿宋" w:eastAsia="仿宋" w:hAnsi="仿宋" w:cs="Arial" w:hint="eastAsia"/>
          <w:sz w:val="32"/>
          <w:szCs w:val="32"/>
          <w:lang w:eastAsia="zh-CN"/>
        </w:rPr>
        <w:t>4,980.69</w:t>
      </w:r>
      <w:r w:rsidRPr="0008598D">
        <w:rPr>
          <w:rFonts w:ascii="仿宋" w:eastAsia="仿宋" w:hAnsi="仿宋" w:cs="Arial" w:hint="eastAsia"/>
          <w:sz w:val="32"/>
          <w:szCs w:val="32"/>
          <w:lang w:eastAsia="zh-CN"/>
        </w:rPr>
        <w:t>万元，比201</w:t>
      </w:r>
      <w:r w:rsidR="00DF31B6">
        <w:rPr>
          <w:rFonts w:ascii="仿宋" w:eastAsia="仿宋" w:hAnsi="仿宋" w:cs="Arial" w:hint="eastAsia"/>
          <w:sz w:val="32"/>
          <w:szCs w:val="32"/>
          <w:lang w:eastAsia="zh-CN"/>
        </w:rPr>
        <w:t>6</w:t>
      </w:r>
      <w:r w:rsidRPr="0008598D">
        <w:rPr>
          <w:rFonts w:ascii="仿宋" w:eastAsia="仿宋" w:hAnsi="仿宋" w:cs="Arial" w:hint="eastAsia"/>
          <w:sz w:val="32"/>
          <w:szCs w:val="32"/>
          <w:lang w:eastAsia="zh-CN"/>
        </w:rPr>
        <w:t>年部门</w:t>
      </w:r>
      <w:r w:rsidR="00DF31B6">
        <w:rPr>
          <w:rFonts w:ascii="仿宋" w:eastAsia="仿宋" w:hAnsi="仿宋" w:cs="Arial" w:hint="eastAsia"/>
          <w:sz w:val="32"/>
          <w:szCs w:val="32"/>
          <w:lang w:eastAsia="zh-CN"/>
        </w:rPr>
        <w:t>预</w:t>
      </w:r>
      <w:r w:rsidRPr="0008598D">
        <w:rPr>
          <w:rFonts w:ascii="仿宋" w:eastAsia="仿宋" w:hAnsi="仿宋" w:cs="Arial" w:hint="eastAsia"/>
          <w:sz w:val="32"/>
          <w:szCs w:val="32"/>
          <w:lang w:eastAsia="zh-CN"/>
        </w:rPr>
        <w:t>算总收入增加</w:t>
      </w:r>
      <w:r w:rsidR="009E2DE1">
        <w:rPr>
          <w:rFonts w:ascii="仿宋" w:eastAsia="仿宋" w:hAnsi="仿宋" w:cs="Arial" w:hint="eastAsia"/>
          <w:sz w:val="32"/>
          <w:szCs w:val="32"/>
          <w:lang w:eastAsia="zh-CN"/>
        </w:rPr>
        <w:t>782.25</w:t>
      </w:r>
      <w:r w:rsidR="00DF31B6">
        <w:rPr>
          <w:rFonts w:ascii="仿宋" w:eastAsia="仿宋" w:hAnsi="仿宋" w:cs="Arial" w:hint="eastAsia"/>
          <w:sz w:val="32"/>
          <w:szCs w:val="32"/>
          <w:lang w:eastAsia="zh-CN"/>
        </w:rPr>
        <w:t>万元</w:t>
      </w:r>
      <w:r w:rsidRPr="0008598D">
        <w:rPr>
          <w:rFonts w:ascii="仿宋" w:eastAsia="仿宋" w:hAnsi="仿宋" w:cs="Arial" w:hint="eastAsia"/>
          <w:sz w:val="32"/>
          <w:szCs w:val="32"/>
          <w:lang w:eastAsia="zh-CN"/>
        </w:rPr>
        <w:t>；201</w:t>
      </w:r>
      <w:r w:rsidR="00DF31B6">
        <w:rPr>
          <w:rFonts w:ascii="仿宋" w:eastAsia="仿宋" w:hAnsi="仿宋" w:cs="Arial" w:hint="eastAsia"/>
          <w:sz w:val="32"/>
          <w:szCs w:val="32"/>
          <w:lang w:eastAsia="zh-CN"/>
        </w:rPr>
        <w:t>7</w:t>
      </w:r>
      <w:r w:rsidRPr="0008598D">
        <w:rPr>
          <w:rFonts w:ascii="仿宋" w:eastAsia="仿宋" w:hAnsi="仿宋" w:cs="Arial" w:hint="eastAsia"/>
          <w:sz w:val="32"/>
          <w:szCs w:val="32"/>
          <w:lang w:eastAsia="zh-CN"/>
        </w:rPr>
        <w:t>年部门</w:t>
      </w:r>
      <w:r w:rsidR="00DF31B6">
        <w:rPr>
          <w:rFonts w:ascii="仿宋" w:eastAsia="仿宋" w:hAnsi="仿宋" w:cs="Arial" w:hint="eastAsia"/>
          <w:sz w:val="32"/>
          <w:szCs w:val="32"/>
          <w:lang w:eastAsia="zh-CN"/>
        </w:rPr>
        <w:t>预</w:t>
      </w:r>
      <w:r w:rsidRPr="0008598D">
        <w:rPr>
          <w:rFonts w:ascii="仿宋" w:eastAsia="仿宋" w:hAnsi="仿宋" w:cs="Arial" w:hint="eastAsia"/>
          <w:sz w:val="32"/>
          <w:szCs w:val="32"/>
          <w:lang w:eastAsia="zh-CN"/>
        </w:rPr>
        <w:t>算总支出</w:t>
      </w:r>
      <w:r w:rsidR="00C15771" w:rsidRPr="00C15771">
        <w:rPr>
          <w:rFonts w:ascii="仿宋" w:eastAsia="仿宋" w:hAnsi="仿宋" w:cs="Arial" w:hint="eastAsia"/>
          <w:sz w:val="32"/>
          <w:szCs w:val="32"/>
          <w:lang w:eastAsia="zh-CN"/>
        </w:rPr>
        <w:t>4,980.69</w:t>
      </w:r>
      <w:r w:rsidRPr="0008598D">
        <w:rPr>
          <w:rFonts w:ascii="仿宋" w:eastAsia="仿宋" w:hAnsi="仿宋" w:cs="Arial" w:hint="eastAsia"/>
          <w:sz w:val="32"/>
          <w:szCs w:val="32"/>
          <w:lang w:eastAsia="zh-CN"/>
        </w:rPr>
        <w:t>万元，比201</w:t>
      </w:r>
      <w:r w:rsidR="00DF31B6">
        <w:rPr>
          <w:rFonts w:ascii="仿宋" w:eastAsia="仿宋" w:hAnsi="仿宋" w:cs="Arial" w:hint="eastAsia"/>
          <w:sz w:val="32"/>
          <w:szCs w:val="32"/>
          <w:lang w:eastAsia="zh-CN"/>
        </w:rPr>
        <w:t>6</w:t>
      </w:r>
      <w:r w:rsidRPr="0008598D">
        <w:rPr>
          <w:rFonts w:ascii="仿宋" w:eastAsia="仿宋" w:hAnsi="仿宋" w:cs="Arial" w:hint="eastAsia"/>
          <w:sz w:val="32"/>
          <w:szCs w:val="32"/>
          <w:lang w:eastAsia="zh-CN"/>
        </w:rPr>
        <w:t>年部门</w:t>
      </w:r>
      <w:r w:rsidR="00DF31B6">
        <w:rPr>
          <w:rFonts w:ascii="仿宋" w:eastAsia="仿宋" w:hAnsi="仿宋" w:cs="Arial" w:hint="eastAsia"/>
          <w:sz w:val="32"/>
          <w:szCs w:val="32"/>
          <w:lang w:eastAsia="zh-CN"/>
        </w:rPr>
        <w:t>预</w:t>
      </w:r>
      <w:r w:rsidRPr="0008598D">
        <w:rPr>
          <w:rFonts w:ascii="仿宋" w:eastAsia="仿宋" w:hAnsi="仿宋" w:cs="Arial" w:hint="eastAsia"/>
          <w:sz w:val="32"/>
          <w:szCs w:val="32"/>
          <w:lang w:eastAsia="zh-CN"/>
        </w:rPr>
        <w:t>算总支出增加</w:t>
      </w:r>
      <w:r w:rsidR="009E2DE1">
        <w:rPr>
          <w:rFonts w:ascii="仿宋" w:eastAsia="仿宋" w:hAnsi="仿宋" w:cs="Arial" w:hint="eastAsia"/>
          <w:sz w:val="32"/>
          <w:szCs w:val="32"/>
          <w:lang w:eastAsia="zh-CN"/>
        </w:rPr>
        <w:t>782.25</w:t>
      </w:r>
      <w:r w:rsidR="00DF31B6">
        <w:rPr>
          <w:rFonts w:ascii="仿宋" w:eastAsia="仿宋" w:hAnsi="仿宋" w:cs="Arial" w:hint="eastAsia"/>
          <w:sz w:val="32"/>
          <w:szCs w:val="32"/>
          <w:lang w:eastAsia="zh-CN"/>
        </w:rPr>
        <w:t>万元。</w:t>
      </w:r>
      <w:r w:rsidRPr="0008598D">
        <w:rPr>
          <w:rFonts w:ascii="仿宋" w:eastAsia="仿宋" w:hAnsi="仿宋" w:cs="Arial" w:hint="eastAsia"/>
          <w:sz w:val="32"/>
          <w:szCs w:val="32"/>
          <w:lang w:eastAsia="zh-CN"/>
        </w:rPr>
        <w:t>收支的增加，主要原因是（1）因</w:t>
      </w:r>
      <w:r w:rsidRPr="0008598D">
        <w:rPr>
          <w:rFonts w:ascii="仿宋" w:eastAsia="仿宋" w:hAnsi="仿宋" w:hint="eastAsia"/>
          <w:sz w:val="32"/>
          <w:szCs w:val="32"/>
          <w:lang w:eastAsia="zh-CN"/>
        </w:rPr>
        <w:t>教职工人数增加和正常普调增资而需要增加的人员经费及支出；（2）由于扩班、学生人数增加而需要增加的公用、项目经费和支出</w:t>
      </w:r>
      <w:r w:rsidRPr="0008598D">
        <w:rPr>
          <w:rFonts w:ascii="仿宋" w:eastAsia="仿宋" w:hAnsi="仿宋" w:cs="Arial" w:hint="eastAsia"/>
          <w:sz w:val="32"/>
          <w:szCs w:val="32"/>
          <w:lang w:eastAsia="zh-CN"/>
        </w:rPr>
        <w:t>。</w:t>
      </w:r>
    </w:p>
    <w:p w:rsidR="00DD002E" w:rsidRPr="00664188" w:rsidRDefault="00123996" w:rsidP="00123996">
      <w:pPr>
        <w:ind w:firstLineChars="200" w:firstLine="640"/>
        <w:rPr>
          <w:rFonts w:ascii="仿宋" w:eastAsia="仿宋" w:hAnsi="仿宋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二、</w:t>
      </w:r>
      <w:r w:rsidR="00DD002E" w:rsidRPr="00664188">
        <w:rPr>
          <w:rFonts w:ascii="仿宋" w:eastAsia="仿宋" w:hAnsi="仿宋" w:hint="eastAsia"/>
          <w:sz w:val="32"/>
          <w:szCs w:val="32"/>
          <w:lang w:eastAsia="zh-CN"/>
        </w:rPr>
        <w:t>一般公共预算基本支出情况说明</w:t>
      </w:r>
    </w:p>
    <w:p w:rsidR="00DD002E" w:rsidRPr="00664188" w:rsidRDefault="00DD002E" w:rsidP="00DD002E">
      <w:pPr>
        <w:ind w:firstLineChars="200" w:firstLine="640"/>
        <w:rPr>
          <w:rFonts w:ascii="仿宋" w:eastAsia="仿宋" w:hAnsi="仿宋"/>
          <w:sz w:val="32"/>
          <w:szCs w:val="32"/>
          <w:lang w:eastAsia="zh-CN"/>
        </w:rPr>
      </w:pPr>
      <w:r w:rsidRPr="00F902FB">
        <w:rPr>
          <w:rFonts w:ascii="仿宋" w:eastAsia="仿宋" w:hAnsi="仿宋"/>
          <w:sz w:val="32"/>
          <w:szCs w:val="32"/>
          <w:lang w:eastAsia="zh-CN"/>
        </w:rPr>
        <w:t>201</w:t>
      </w:r>
      <w:r w:rsidR="007A27B6">
        <w:rPr>
          <w:rFonts w:ascii="仿宋" w:eastAsia="仿宋" w:hAnsi="仿宋" w:hint="eastAsia"/>
          <w:sz w:val="32"/>
          <w:szCs w:val="32"/>
          <w:lang w:eastAsia="zh-CN"/>
        </w:rPr>
        <w:t>7</w:t>
      </w:r>
      <w:r w:rsidRPr="00F902FB">
        <w:rPr>
          <w:rFonts w:ascii="仿宋" w:eastAsia="仿宋" w:hAnsi="仿宋" w:hint="eastAsia"/>
          <w:sz w:val="32"/>
          <w:szCs w:val="32"/>
          <w:lang w:eastAsia="zh-CN"/>
        </w:rPr>
        <w:t>年部门</w:t>
      </w:r>
      <w:r w:rsidR="007A27B6">
        <w:rPr>
          <w:rFonts w:ascii="仿宋" w:eastAsia="仿宋" w:hAnsi="仿宋" w:hint="eastAsia"/>
          <w:sz w:val="32"/>
          <w:szCs w:val="32"/>
          <w:lang w:eastAsia="zh-CN"/>
        </w:rPr>
        <w:t>预</w:t>
      </w:r>
      <w:r w:rsidRPr="00F902FB">
        <w:rPr>
          <w:rFonts w:ascii="仿宋" w:eastAsia="仿宋" w:hAnsi="仿宋" w:hint="eastAsia"/>
          <w:sz w:val="32"/>
          <w:szCs w:val="32"/>
          <w:lang w:eastAsia="zh-CN"/>
        </w:rPr>
        <w:t>算一般公共预算财政拨款基本支出</w:t>
      </w:r>
      <w:r w:rsidR="008B52E5" w:rsidRPr="008B52E5">
        <w:rPr>
          <w:rFonts w:ascii="仿宋" w:eastAsia="仿宋" w:hAnsi="仿宋" w:cs="Arial" w:hint="eastAsia"/>
          <w:sz w:val="32"/>
          <w:szCs w:val="32"/>
          <w:lang w:eastAsia="zh-CN"/>
        </w:rPr>
        <w:t>3,518.19</w:t>
      </w:r>
      <w:r w:rsidRPr="00F902FB">
        <w:rPr>
          <w:rFonts w:ascii="仿宋" w:eastAsia="仿宋" w:hAnsi="仿宋" w:hint="eastAsia"/>
          <w:sz w:val="32"/>
          <w:szCs w:val="32"/>
          <w:lang w:eastAsia="zh-CN"/>
        </w:rPr>
        <w:t>万元，比</w:t>
      </w:r>
      <w:r w:rsidRPr="00F902FB">
        <w:rPr>
          <w:rFonts w:ascii="仿宋" w:eastAsia="仿宋" w:hAnsi="仿宋"/>
          <w:sz w:val="32"/>
          <w:szCs w:val="32"/>
          <w:lang w:eastAsia="zh-CN"/>
        </w:rPr>
        <w:t>201</w:t>
      </w:r>
      <w:r w:rsidRPr="00F902FB">
        <w:rPr>
          <w:rFonts w:ascii="仿宋" w:eastAsia="仿宋" w:hAnsi="仿宋" w:hint="eastAsia"/>
          <w:sz w:val="32"/>
          <w:szCs w:val="32"/>
          <w:lang w:eastAsia="zh-CN"/>
        </w:rPr>
        <w:t>6年部门预算一般公共预算财政拨款基本支出增加</w:t>
      </w:r>
      <w:r w:rsidR="008B52E5">
        <w:rPr>
          <w:rFonts w:ascii="仿宋" w:eastAsia="仿宋" w:hAnsi="仿宋" w:hint="eastAsia"/>
          <w:sz w:val="32"/>
          <w:szCs w:val="32"/>
          <w:lang w:eastAsia="zh-CN"/>
        </w:rPr>
        <w:t>560.68</w:t>
      </w:r>
      <w:r w:rsidRPr="00F902FB">
        <w:rPr>
          <w:rFonts w:ascii="仿宋" w:eastAsia="仿宋" w:hAnsi="仿宋" w:hint="eastAsia"/>
          <w:sz w:val="32"/>
          <w:szCs w:val="32"/>
          <w:lang w:eastAsia="zh-CN"/>
        </w:rPr>
        <w:t>万元。支出的增加，主要原因是</w:t>
      </w:r>
      <w:r w:rsidRPr="00F902FB">
        <w:rPr>
          <w:rFonts w:ascii="仿宋" w:eastAsia="仿宋" w:hAnsi="仿宋" w:cs="Arial" w:hint="eastAsia"/>
          <w:sz w:val="32"/>
          <w:szCs w:val="32"/>
          <w:lang w:eastAsia="zh-CN"/>
        </w:rPr>
        <w:t>（1）因</w:t>
      </w:r>
      <w:r w:rsidRPr="00F902FB">
        <w:rPr>
          <w:rFonts w:ascii="仿宋" w:eastAsia="仿宋" w:hAnsi="仿宋" w:hint="eastAsia"/>
          <w:sz w:val="32"/>
          <w:szCs w:val="32"/>
          <w:lang w:eastAsia="zh-CN"/>
        </w:rPr>
        <w:t>教职工人数增加和正常普调增资而需要增加的人员支出；（2）由于扩班、学生人数增加而需要增加的公用支出</w:t>
      </w:r>
      <w:r>
        <w:rPr>
          <w:rFonts w:ascii="仿宋" w:eastAsia="仿宋" w:hAnsi="仿宋" w:hint="eastAsia"/>
          <w:sz w:val="32"/>
          <w:szCs w:val="32"/>
          <w:lang w:eastAsia="zh-CN"/>
        </w:rPr>
        <w:t>。</w:t>
      </w:r>
    </w:p>
    <w:p w:rsidR="00DD002E" w:rsidRDefault="00123996" w:rsidP="00123996">
      <w:pPr>
        <w:ind w:firstLineChars="200" w:firstLine="640"/>
        <w:rPr>
          <w:rFonts w:ascii="仿宋" w:eastAsia="仿宋" w:hAnsi="仿宋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三、</w:t>
      </w:r>
      <w:r w:rsidR="00DD002E" w:rsidRPr="00664188">
        <w:rPr>
          <w:rFonts w:ascii="仿宋" w:eastAsia="仿宋" w:hAnsi="仿宋" w:hint="eastAsia"/>
          <w:sz w:val="32"/>
          <w:szCs w:val="32"/>
          <w:lang w:eastAsia="zh-CN"/>
        </w:rPr>
        <w:t>一般公共预算财政拨款“三公”经费支出决算情况说明</w:t>
      </w:r>
    </w:p>
    <w:p w:rsidR="00DD002E" w:rsidRPr="002407CD" w:rsidRDefault="00DD002E" w:rsidP="00DD002E">
      <w:pPr>
        <w:ind w:firstLineChars="200" w:firstLine="640"/>
        <w:rPr>
          <w:rFonts w:ascii="仿宋" w:eastAsia="仿宋" w:hAnsi="仿宋"/>
          <w:sz w:val="32"/>
          <w:szCs w:val="32"/>
          <w:lang w:eastAsia="zh-CN"/>
        </w:rPr>
      </w:pPr>
      <w:r w:rsidRPr="002407CD">
        <w:rPr>
          <w:rFonts w:ascii="仿宋" w:eastAsia="仿宋" w:hAnsi="仿宋" w:hint="eastAsia"/>
          <w:sz w:val="32"/>
          <w:szCs w:val="32"/>
          <w:lang w:eastAsia="zh-CN"/>
        </w:rPr>
        <w:t>201</w:t>
      </w:r>
      <w:r w:rsidR="00232A5D">
        <w:rPr>
          <w:rFonts w:ascii="仿宋" w:eastAsia="仿宋" w:hAnsi="仿宋" w:hint="eastAsia"/>
          <w:sz w:val="32"/>
          <w:szCs w:val="32"/>
          <w:lang w:eastAsia="zh-CN"/>
        </w:rPr>
        <w:t>7</w:t>
      </w:r>
      <w:r w:rsidRPr="002407CD">
        <w:rPr>
          <w:rFonts w:ascii="仿宋" w:eastAsia="仿宋" w:hAnsi="仿宋" w:hint="eastAsia"/>
          <w:sz w:val="32"/>
          <w:szCs w:val="32"/>
          <w:lang w:eastAsia="zh-CN"/>
        </w:rPr>
        <w:t>年部门决算公务用车运行维护费7万元，与2016年部门预算公务用车运行维护费相比较无增减；201</w:t>
      </w:r>
      <w:r w:rsidR="00B97532">
        <w:rPr>
          <w:rFonts w:ascii="仿宋" w:eastAsia="仿宋" w:hAnsi="仿宋" w:hint="eastAsia"/>
          <w:sz w:val="32"/>
          <w:szCs w:val="32"/>
          <w:lang w:eastAsia="zh-CN"/>
        </w:rPr>
        <w:t>7</w:t>
      </w:r>
      <w:r>
        <w:rPr>
          <w:rFonts w:ascii="仿宋" w:eastAsia="仿宋" w:hAnsi="仿宋" w:hint="eastAsia"/>
          <w:sz w:val="32"/>
          <w:szCs w:val="32"/>
          <w:lang w:eastAsia="zh-CN"/>
        </w:rPr>
        <w:t>年</w:t>
      </w:r>
      <w:r w:rsidR="00B97532">
        <w:rPr>
          <w:rFonts w:ascii="仿宋" w:eastAsia="仿宋" w:hAnsi="仿宋" w:hint="eastAsia"/>
          <w:sz w:val="32"/>
          <w:szCs w:val="32"/>
          <w:lang w:eastAsia="zh-CN"/>
        </w:rPr>
        <w:t>部门预算</w:t>
      </w:r>
      <w:r>
        <w:rPr>
          <w:rFonts w:ascii="仿宋" w:eastAsia="仿宋" w:hAnsi="仿宋" w:hint="eastAsia"/>
          <w:sz w:val="32"/>
          <w:szCs w:val="32"/>
          <w:lang w:eastAsia="zh-CN"/>
        </w:rPr>
        <w:t>公务接待费</w:t>
      </w:r>
      <w:r w:rsidR="00B97532">
        <w:rPr>
          <w:rFonts w:ascii="仿宋" w:eastAsia="仿宋" w:hAnsi="仿宋" w:hint="eastAsia"/>
          <w:sz w:val="32"/>
          <w:szCs w:val="32"/>
          <w:lang w:eastAsia="zh-CN"/>
        </w:rPr>
        <w:t>0.6万元</w:t>
      </w:r>
      <w:r>
        <w:rPr>
          <w:rFonts w:ascii="仿宋" w:eastAsia="仿宋" w:hAnsi="仿宋" w:hint="eastAsia"/>
          <w:sz w:val="32"/>
          <w:szCs w:val="32"/>
          <w:lang w:eastAsia="zh-CN"/>
        </w:rPr>
        <w:t>，与201</w:t>
      </w:r>
      <w:r w:rsidR="00B97532">
        <w:rPr>
          <w:rFonts w:ascii="仿宋" w:eastAsia="仿宋" w:hAnsi="仿宋" w:hint="eastAsia"/>
          <w:sz w:val="32"/>
          <w:szCs w:val="32"/>
          <w:lang w:eastAsia="zh-CN"/>
        </w:rPr>
        <w:t>6</w:t>
      </w:r>
      <w:r>
        <w:rPr>
          <w:rFonts w:ascii="仿宋" w:eastAsia="仿宋" w:hAnsi="仿宋" w:hint="eastAsia"/>
          <w:sz w:val="32"/>
          <w:szCs w:val="32"/>
          <w:lang w:eastAsia="zh-CN"/>
        </w:rPr>
        <w:t>年部门</w:t>
      </w:r>
      <w:r w:rsidR="00B97532">
        <w:rPr>
          <w:rFonts w:ascii="仿宋" w:eastAsia="仿宋" w:hAnsi="仿宋" w:hint="eastAsia"/>
          <w:sz w:val="32"/>
          <w:szCs w:val="32"/>
          <w:lang w:eastAsia="zh-CN"/>
        </w:rPr>
        <w:t>预</w:t>
      </w:r>
      <w:r>
        <w:rPr>
          <w:rFonts w:ascii="仿宋" w:eastAsia="仿宋" w:hAnsi="仿宋" w:hint="eastAsia"/>
          <w:sz w:val="32"/>
          <w:szCs w:val="32"/>
          <w:lang w:eastAsia="zh-CN"/>
        </w:rPr>
        <w:t>算公务接待费相比较无增减</w:t>
      </w:r>
      <w:r w:rsidRPr="002407CD">
        <w:rPr>
          <w:rFonts w:ascii="仿宋" w:eastAsia="仿宋" w:hAnsi="仿宋" w:hint="eastAsia"/>
          <w:sz w:val="32"/>
          <w:szCs w:val="32"/>
          <w:lang w:eastAsia="zh-CN"/>
        </w:rPr>
        <w:t>；201</w:t>
      </w:r>
      <w:r w:rsidR="001C49C0">
        <w:rPr>
          <w:rFonts w:ascii="仿宋" w:eastAsia="仿宋" w:hAnsi="仿宋" w:hint="eastAsia"/>
          <w:sz w:val="32"/>
          <w:szCs w:val="32"/>
          <w:lang w:eastAsia="zh-CN"/>
        </w:rPr>
        <w:t>7</w:t>
      </w:r>
      <w:r w:rsidRPr="002407CD">
        <w:rPr>
          <w:rFonts w:ascii="仿宋" w:eastAsia="仿宋" w:hAnsi="仿宋" w:hint="eastAsia"/>
          <w:sz w:val="32"/>
          <w:szCs w:val="32"/>
          <w:lang w:eastAsia="zh-CN"/>
        </w:rPr>
        <w:t>年</w:t>
      </w:r>
      <w:r w:rsidR="001C49C0">
        <w:rPr>
          <w:rFonts w:ascii="仿宋" w:eastAsia="仿宋" w:hAnsi="仿宋" w:hint="eastAsia"/>
          <w:sz w:val="32"/>
          <w:szCs w:val="32"/>
          <w:lang w:eastAsia="zh-CN"/>
        </w:rPr>
        <w:t>部门预算</w:t>
      </w:r>
      <w:r>
        <w:rPr>
          <w:rFonts w:ascii="仿宋" w:eastAsia="仿宋" w:hAnsi="仿宋" w:hint="eastAsia"/>
          <w:sz w:val="32"/>
          <w:szCs w:val="32"/>
          <w:lang w:eastAsia="zh-CN"/>
        </w:rPr>
        <w:t>因公出国（境）费用</w:t>
      </w:r>
      <w:r w:rsidR="001C49C0">
        <w:rPr>
          <w:rFonts w:ascii="仿宋" w:eastAsia="仿宋" w:hAnsi="仿宋" w:hint="eastAsia"/>
          <w:sz w:val="32"/>
          <w:szCs w:val="32"/>
          <w:lang w:eastAsia="zh-CN"/>
        </w:rPr>
        <w:t>0万元</w:t>
      </w:r>
      <w:r>
        <w:rPr>
          <w:rFonts w:ascii="仿宋" w:eastAsia="仿宋" w:hAnsi="仿宋" w:hint="eastAsia"/>
          <w:sz w:val="32"/>
          <w:szCs w:val="32"/>
          <w:lang w:eastAsia="zh-CN"/>
        </w:rPr>
        <w:t>，与</w:t>
      </w:r>
      <w:r w:rsidRPr="002407CD">
        <w:rPr>
          <w:rFonts w:ascii="仿宋" w:eastAsia="仿宋" w:hAnsi="仿宋" w:hint="eastAsia"/>
          <w:sz w:val="32"/>
          <w:szCs w:val="32"/>
          <w:lang w:eastAsia="zh-CN"/>
        </w:rPr>
        <w:t>2016年部门预算因公出国（境）费用相比较无增减</w:t>
      </w:r>
      <w:r>
        <w:rPr>
          <w:rFonts w:ascii="仿宋" w:eastAsia="仿宋" w:hAnsi="仿宋" w:hint="eastAsia"/>
          <w:sz w:val="32"/>
          <w:szCs w:val="32"/>
          <w:lang w:eastAsia="zh-CN"/>
        </w:rPr>
        <w:t>。</w:t>
      </w:r>
    </w:p>
    <w:p w:rsidR="00DD002E" w:rsidRDefault="00123996" w:rsidP="00123996">
      <w:pPr>
        <w:ind w:firstLineChars="200" w:firstLine="640"/>
        <w:rPr>
          <w:rFonts w:ascii="仿宋" w:eastAsia="仿宋" w:hAnsi="仿宋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四、</w:t>
      </w:r>
      <w:r w:rsidR="00DD002E" w:rsidRPr="00EF2277">
        <w:rPr>
          <w:rFonts w:ascii="仿宋" w:eastAsia="仿宋" w:hAnsi="仿宋" w:hint="eastAsia"/>
          <w:sz w:val="32"/>
          <w:szCs w:val="32"/>
          <w:lang w:eastAsia="zh-CN"/>
        </w:rPr>
        <w:t>机关运行经费支出情况说明。</w:t>
      </w:r>
    </w:p>
    <w:p w:rsidR="00DD002E" w:rsidRDefault="00343562" w:rsidP="00DD002E">
      <w:pPr>
        <w:ind w:firstLineChars="250" w:firstLine="800"/>
        <w:rPr>
          <w:rFonts w:ascii="仿宋" w:eastAsia="仿宋" w:hAnsi="仿宋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lastRenderedPageBreak/>
        <w:t>2017</w:t>
      </w:r>
      <w:r w:rsidR="00DD002E" w:rsidRPr="00664188">
        <w:rPr>
          <w:rFonts w:ascii="仿宋" w:eastAsia="仿宋" w:hAnsi="仿宋" w:hint="eastAsia"/>
          <w:sz w:val="32"/>
          <w:szCs w:val="32"/>
          <w:lang w:eastAsia="zh-CN"/>
        </w:rPr>
        <w:t>年度</w:t>
      </w:r>
      <w:r>
        <w:rPr>
          <w:rFonts w:ascii="仿宋" w:eastAsia="仿宋" w:hAnsi="仿宋" w:hint="eastAsia"/>
          <w:sz w:val="32"/>
          <w:szCs w:val="32"/>
          <w:lang w:eastAsia="zh-CN"/>
        </w:rPr>
        <w:t>部门预算</w:t>
      </w:r>
      <w:r w:rsidR="00DD002E" w:rsidRPr="00664188">
        <w:rPr>
          <w:rFonts w:ascii="仿宋" w:eastAsia="仿宋" w:hAnsi="仿宋" w:hint="eastAsia"/>
          <w:sz w:val="32"/>
          <w:szCs w:val="32"/>
          <w:lang w:eastAsia="zh-CN"/>
        </w:rPr>
        <w:t>机关运行经费支出</w:t>
      </w:r>
      <w:r w:rsidR="006C6F6D">
        <w:rPr>
          <w:rFonts w:ascii="仿宋" w:eastAsia="仿宋" w:hAnsi="仿宋" w:hint="eastAsia"/>
          <w:sz w:val="32"/>
          <w:szCs w:val="32"/>
          <w:lang w:eastAsia="zh-CN"/>
        </w:rPr>
        <w:t>361.80</w:t>
      </w:r>
      <w:r w:rsidR="00DD002E" w:rsidRPr="00664188">
        <w:rPr>
          <w:rFonts w:ascii="仿宋" w:eastAsia="仿宋" w:hAnsi="仿宋" w:hint="eastAsia"/>
          <w:sz w:val="32"/>
          <w:szCs w:val="32"/>
          <w:lang w:eastAsia="zh-CN"/>
        </w:rPr>
        <w:t>万元，比201</w:t>
      </w:r>
      <w:r>
        <w:rPr>
          <w:rFonts w:ascii="仿宋" w:eastAsia="仿宋" w:hAnsi="仿宋" w:hint="eastAsia"/>
          <w:sz w:val="32"/>
          <w:szCs w:val="32"/>
          <w:lang w:eastAsia="zh-CN"/>
        </w:rPr>
        <w:t>6</w:t>
      </w:r>
      <w:r w:rsidR="00DD002E" w:rsidRPr="00664188">
        <w:rPr>
          <w:rFonts w:ascii="仿宋" w:eastAsia="仿宋" w:hAnsi="仿宋" w:hint="eastAsia"/>
          <w:sz w:val="32"/>
          <w:szCs w:val="32"/>
          <w:lang w:eastAsia="zh-CN"/>
        </w:rPr>
        <w:t>年增加</w:t>
      </w:r>
      <w:r w:rsidR="00141B77">
        <w:rPr>
          <w:rFonts w:ascii="仿宋" w:eastAsia="仿宋" w:hAnsi="仿宋" w:hint="eastAsia"/>
          <w:sz w:val="32"/>
          <w:szCs w:val="32"/>
          <w:lang w:eastAsia="zh-CN"/>
        </w:rPr>
        <w:t>13</w:t>
      </w:r>
      <w:r w:rsidR="007967BE">
        <w:rPr>
          <w:rFonts w:ascii="仿宋" w:eastAsia="仿宋" w:hAnsi="仿宋" w:hint="eastAsia"/>
          <w:sz w:val="32"/>
          <w:szCs w:val="32"/>
          <w:lang w:eastAsia="zh-CN"/>
        </w:rPr>
        <w:t>0</w:t>
      </w:r>
      <w:r w:rsidR="00141B77">
        <w:rPr>
          <w:rFonts w:ascii="仿宋" w:eastAsia="仿宋" w:hAnsi="仿宋" w:hint="eastAsia"/>
          <w:sz w:val="32"/>
          <w:szCs w:val="32"/>
          <w:lang w:eastAsia="zh-CN"/>
        </w:rPr>
        <w:t>.84</w:t>
      </w:r>
      <w:r w:rsidR="00DD002E" w:rsidRPr="00664188">
        <w:rPr>
          <w:rFonts w:ascii="仿宋" w:eastAsia="仿宋" w:hAnsi="仿宋" w:hint="eastAsia"/>
          <w:sz w:val="32"/>
          <w:szCs w:val="32"/>
          <w:lang w:eastAsia="zh-CN"/>
        </w:rPr>
        <w:t>万元，</w:t>
      </w:r>
      <w:r w:rsidR="00DD002E">
        <w:rPr>
          <w:rFonts w:ascii="仿宋" w:eastAsia="仿宋" w:hAnsi="仿宋" w:hint="eastAsia"/>
          <w:sz w:val="32"/>
          <w:szCs w:val="32"/>
          <w:lang w:eastAsia="zh-CN"/>
        </w:rPr>
        <w:t>增</w:t>
      </w:r>
      <w:r>
        <w:rPr>
          <w:rFonts w:ascii="仿宋" w:eastAsia="仿宋" w:hAnsi="仿宋" w:hint="eastAsia"/>
          <w:sz w:val="32"/>
          <w:szCs w:val="32"/>
          <w:lang w:eastAsia="zh-CN"/>
        </w:rPr>
        <w:t>加</w:t>
      </w:r>
      <w:r w:rsidR="00DD002E" w:rsidRPr="00664188">
        <w:rPr>
          <w:rFonts w:ascii="仿宋" w:eastAsia="仿宋" w:hAnsi="仿宋" w:hint="eastAsia"/>
          <w:sz w:val="32"/>
          <w:szCs w:val="32"/>
          <w:lang w:eastAsia="zh-CN"/>
        </w:rPr>
        <w:t>主要原因是</w:t>
      </w:r>
      <w:r w:rsidR="00DD002E" w:rsidRPr="00F902FB">
        <w:rPr>
          <w:rFonts w:ascii="仿宋" w:eastAsia="仿宋" w:hAnsi="仿宋" w:hint="eastAsia"/>
          <w:sz w:val="32"/>
          <w:szCs w:val="32"/>
          <w:lang w:eastAsia="zh-CN"/>
        </w:rPr>
        <w:t>由于扩班、学生人数增加而需要增加的公用支出</w:t>
      </w:r>
      <w:r w:rsidR="00DD002E" w:rsidRPr="00664188">
        <w:rPr>
          <w:rFonts w:ascii="仿宋" w:eastAsia="仿宋" w:hAnsi="仿宋" w:hint="eastAsia"/>
          <w:sz w:val="32"/>
          <w:szCs w:val="32"/>
          <w:lang w:eastAsia="zh-CN"/>
        </w:rPr>
        <w:t>。</w:t>
      </w:r>
    </w:p>
    <w:p w:rsidR="00DD002E" w:rsidRDefault="00123996" w:rsidP="00123996">
      <w:pPr>
        <w:ind w:firstLineChars="200" w:firstLine="640"/>
        <w:rPr>
          <w:rFonts w:ascii="仿宋" w:eastAsia="仿宋" w:hAnsi="仿宋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五、</w:t>
      </w:r>
      <w:r w:rsidR="00DD002E" w:rsidRPr="0060364B">
        <w:rPr>
          <w:rFonts w:ascii="仿宋" w:eastAsia="仿宋" w:hAnsi="仿宋" w:hint="eastAsia"/>
          <w:sz w:val="32"/>
          <w:szCs w:val="32"/>
          <w:lang w:eastAsia="zh-CN"/>
        </w:rPr>
        <w:t>政府采购</w:t>
      </w:r>
      <w:r w:rsidR="00707C7F">
        <w:rPr>
          <w:rFonts w:ascii="仿宋" w:eastAsia="仿宋" w:hAnsi="仿宋" w:hint="eastAsia"/>
          <w:sz w:val="32"/>
          <w:szCs w:val="32"/>
          <w:lang w:eastAsia="zh-CN"/>
        </w:rPr>
        <w:t>安排</w:t>
      </w:r>
      <w:r w:rsidR="00DD002E" w:rsidRPr="0060364B">
        <w:rPr>
          <w:rFonts w:ascii="仿宋" w:eastAsia="仿宋" w:hAnsi="仿宋" w:hint="eastAsia"/>
          <w:sz w:val="32"/>
          <w:szCs w:val="32"/>
          <w:lang w:eastAsia="zh-CN"/>
        </w:rPr>
        <w:t>情况说明。</w:t>
      </w:r>
    </w:p>
    <w:p w:rsidR="00DD002E" w:rsidRPr="00041DCC" w:rsidRDefault="00522C90" w:rsidP="00DD002E">
      <w:pPr>
        <w:ind w:firstLineChars="250" w:firstLine="800"/>
        <w:rPr>
          <w:rFonts w:ascii="仿宋" w:eastAsia="仿宋" w:hAnsi="仿宋"/>
          <w:color w:val="FF0000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深圳市水库小学</w:t>
      </w:r>
      <w:r w:rsidRPr="00802D5B">
        <w:rPr>
          <w:rFonts w:ascii="仿宋" w:eastAsia="仿宋" w:hAnsi="仿宋" w:hint="eastAsia"/>
          <w:sz w:val="32"/>
          <w:szCs w:val="32"/>
          <w:lang w:eastAsia="zh-CN"/>
        </w:rPr>
        <w:t>201</w:t>
      </w:r>
      <w:r>
        <w:rPr>
          <w:rFonts w:ascii="仿宋" w:eastAsia="仿宋" w:hAnsi="仿宋" w:hint="eastAsia"/>
          <w:sz w:val="32"/>
          <w:szCs w:val="32"/>
          <w:lang w:eastAsia="zh-CN"/>
        </w:rPr>
        <w:t>7</w:t>
      </w:r>
      <w:r w:rsidRPr="00802D5B">
        <w:rPr>
          <w:rFonts w:ascii="仿宋" w:eastAsia="仿宋" w:hAnsi="仿宋" w:hint="eastAsia"/>
          <w:sz w:val="32"/>
          <w:szCs w:val="32"/>
          <w:lang w:eastAsia="zh-CN"/>
        </w:rPr>
        <w:t>年度</w:t>
      </w:r>
      <w:r>
        <w:rPr>
          <w:rFonts w:ascii="仿宋" w:eastAsia="仿宋" w:hAnsi="仿宋" w:hint="eastAsia"/>
          <w:sz w:val="32"/>
          <w:szCs w:val="32"/>
          <w:lang w:eastAsia="zh-CN"/>
        </w:rPr>
        <w:t>安排</w:t>
      </w:r>
      <w:r w:rsidRPr="00802D5B">
        <w:rPr>
          <w:rFonts w:ascii="仿宋" w:eastAsia="仿宋" w:hAnsi="仿宋" w:hint="eastAsia"/>
          <w:sz w:val="32"/>
          <w:szCs w:val="32"/>
          <w:lang w:eastAsia="zh-CN"/>
        </w:rPr>
        <w:t>政府采购</w:t>
      </w:r>
      <w:r>
        <w:rPr>
          <w:rFonts w:ascii="仿宋" w:eastAsia="仿宋" w:hAnsi="仿宋" w:hint="eastAsia"/>
          <w:sz w:val="32"/>
          <w:szCs w:val="32"/>
          <w:lang w:eastAsia="zh-CN"/>
        </w:rPr>
        <w:t>项目</w:t>
      </w:r>
      <w:r w:rsidRPr="00802D5B">
        <w:rPr>
          <w:rFonts w:ascii="仿宋" w:eastAsia="仿宋" w:hAnsi="仿宋" w:hint="eastAsia"/>
          <w:sz w:val="32"/>
          <w:szCs w:val="32"/>
          <w:lang w:eastAsia="zh-CN"/>
        </w:rPr>
        <w:t>总额</w:t>
      </w:r>
      <w:r w:rsidR="006012E4">
        <w:rPr>
          <w:rFonts w:ascii="仿宋" w:eastAsia="仿宋" w:hAnsi="仿宋" w:hint="eastAsia"/>
          <w:sz w:val="32"/>
          <w:szCs w:val="32"/>
          <w:lang w:eastAsia="zh-CN"/>
        </w:rPr>
        <w:t>299.91</w:t>
      </w:r>
      <w:r w:rsidRPr="00D92393">
        <w:rPr>
          <w:rFonts w:ascii="仿宋" w:eastAsia="仿宋" w:hAnsi="仿宋" w:hint="eastAsia"/>
          <w:sz w:val="32"/>
          <w:szCs w:val="32"/>
          <w:lang w:eastAsia="zh-CN"/>
        </w:rPr>
        <w:t>万元，其中：</w:t>
      </w:r>
      <w:r w:rsidR="00771F35">
        <w:rPr>
          <w:rFonts w:ascii="仿宋" w:eastAsia="仿宋" w:hAnsi="仿宋" w:hint="eastAsia"/>
          <w:sz w:val="32"/>
          <w:szCs w:val="32"/>
          <w:lang w:eastAsia="zh-CN"/>
        </w:rPr>
        <w:t>1、政府采购货物项目60万元；</w:t>
      </w:r>
      <w:r w:rsidRPr="00753277">
        <w:rPr>
          <w:rFonts w:ascii="仿宋" w:eastAsia="仿宋" w:hAnsi="仿宋" w:hint="eastAsia"/>
          <w:sz w:val="32"/>
          <w:szCs w:val="32"/>
          <w:lang w:eastAsia="zh-CN"/>
        </w:rPr>
        <w:t>政府采购服务</w:t>
      </w:r>
      <w:r w:rsidR="00771F35">
        <w:rPr>
          <w:rFonts w:ascii="仿宋" w:eastAsia="仿宋" w:hAnsi="仿宋" w:hint="eastAsia"/>
          <w:sz w:val="32"/>
          <w:szCs w:val="32"/>
          <w:lang w:eastAsia="zh-CN"/>
        </w:rPr>
        <w:t>项目239.91</w:t>
      </w:r>
      <w:r w:rsidRPr="00753277">
        <w:rPr>
          <w:rFonts w:ascii="仿宋" w:eastAsia="仿宋" w:hAnsi="仿宋" w:hint="eastAsia"/>
          <w:sz w:val="32"/>
          <w:szCs w:val="32"/>
          <w:lang w:eastAsia="zh-CN"/>
        </w:rPr>
        <w:t>万元。</w:t>
      </w:r>
    </w:p>
    <w:p w:rsidR="00DD002E" w:rsidRDefault="00CF6F0B" w:rsidP="00CF6F0B">
      <w:pPr>
        <w:ind w:firstLineChars="200" w:firstLine="640"/>
        <w:rPr>
          <w:rFonts w:ascii="仿宋" w:eastAsia="仿宋" w:hAnsi="仿宋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六、</w:t>
      </w:r>
      <w:r w:rsidR="00DD002E">
        <w:rPr>
          <w:rFonts w:ascii="仿宋" w:eastAsia="仿宋" w:hAnsi="仿宋" w:hint="eastAsia"/>
          <w:sz w:val="32"/>
          <w:szCs w:val="32"/>
          <w:lang w:eastAsia="zh-CN"/>
        </w:rPr>
        <w:t>名词解释</w:t>
      </w:r>
    </w:p>
    <w:p w:rsidR="007F167B" w:rsidRPr="00F57613" w:rsidRDefault="00F57613" w:rsidP="00DD002E">
      <w:pPr>
        <w:ind w:firstLine="630"/>
        <w:rPr>
          <w:rFonts w:ascii="仿宋" w:eastAsia="仿宋" w:hAnsi="仿宋"/>
          <w:bCs/>
          <w:color w:val="000000"/>
          <w:sz w:val="32"/>
          <w:szCs w:val="32"/>
          <w:lang w:eastAsia="zh-CN"/>
        </w:rPr>
      </w:pPr>
      <w:r w:rsidRPr="00F57613">
        <w:rPr>
          <w:rFonts w:ascii="仿宋" w:eastAsia="仿宋" w:hAnsi="仿宋" w:cs="Arial" w:hint="eastAsia"/>
          <w:color w:val="333333"/>
          <w:sz w:val="32"/>
          <w:szCs w:val="32"/>
          <w:shd w:val="clear" w:color="auto" w:fill="FFFFFF"/>
          <w:lang w:eastAsia="zh-CN"/>
        </w:rPr>
        <w:t>1、</w:t>
      </w:r>
      <w:r w:rsidRPr="00F57613">
        <w:rPr>
          <w:rFonts w:ascii="仿宋" w:eastAsia="仿宋" w:hAnsi="仿宋" w:cs="Arial"/>
          <w:color w:val="333333"/>
          <w:sz w:val="32"/>
          <w:szCs w:val="32"/>
          <w:shd w:val="clear" w:color="auto" w:fill="FFFFFF"/>
          <w:lang w:eastAsia="zh-CN"/>
        </w:rPr>
        <w:t>政府采购</w:t>
      </w:r>
      <w:r>
        <w:rPr>
          <w:rFonts w:ascii="仿宋" w:eastAsia="仿宋" w:hAnsi="仿宋" w:cs="Arial" w:hint="eastAsia"/>
          <w:color w:val="333333"/>
          <w:sz w:val="32"/>
          <w:szCs w:val="32"/>
          <w:shd w:val="clear" w:color="auto" w:fill="FFFFFF"/>
          <w:lang w:eastAsia="zh-CN"/>
        </w:rPr>
        <w:t>：</w:t>
      </w:r>
      <w:r w:rsidRPr="00F57613">
        <w:rPr>
          <w:rFonts w:ascii="仿宋" w:eastAsia="仿宋" w:hAnsi="仿宋" w:cs="Arial"/>
          <w:color w:val="333333"/>
          <w:sz w:val="32"/>
          <w:szCs w:val="32"/>
          <w:shd w:val="clear" w:color="auto" w:fill="FFFFFF"/>
          <w:lang w:eastAsia="zh-CN"/>
        </w:rPr>
        <w:t>国家各级政府为从事日常的政务活动或为了满足公共服务的目的，利用国家</w:t>
      </w:r>
      <w:r w:rsidRPr="00F57613">
        <w:rPr>
          <w:rFonts w:ascii="仿宋" w:eastAsia="仿宋" w:hAnsi="仿宋" w:cs="Arial"/>
          <w:sz w:val="32"/>
          <w:szCs w:val="32"/>
          <w:shd w:val="clear" w:color="auto" w:fill="FFFFFF"/>
          <w:lang w:eastAsia="zh-CN"/>
        </w:rPr>
        <w:t>财政性资金</w:t>
      </w:r>
      <w:r w:rsidRPr="00F57613">
        <w:rPr>
          <w:rFonts w:ascii="仿宋" w:eastAsia="仿宋" w:hAnsi="仿宋" w:cs="Arial"/>
          <w:color w:val="333333"/>
          <w:sz w:val="32"/>
          <w:szCs w:val="32"/>
          <w:shd w:val="clear" w:color="auto" w:fill="FFFFFF"/>
          <w:lang w:eastAsia="zh-CN"/>
        </w:rPr>
        <w:t>和政府借款购买货物、工程和服务的行为。</w:t>
      </w:r>
    </w:p>
    <w:p w:rsidR="00DD002E" w:rsidRDefault="00F57613" w:rsidP="00DD002E">
      <w:pPr>
        <w:ind w:firstLine="630"/>
        <w:rPr>
          <w:rFonts w:ascii="仿宋" w:eastAsia="仿宋" w:hAnsi="仿宋"/>
          <w:color w:val="333333"/>
          <w:sz w:val="32"/>
          <w:szCs w:val="32"/>
          <w:shd w:val="clear" w:color="auto" w:fill="FFFFFF"/>
          <w:lang w:eastAsia="zh-CN"/>
        </w:rPr>
      </w:pPr>
      <w:r>
        <w:rPr>
          <w:rFonts w:ascii="仿宋" w:eastAsia="仿宋" w:hAnsi="仿宋" w:hint="eastAsia"/>
          <w:bCs/>
          <w:color w:val="000000"/>
          <w:sz w:val="32"/>
          <w:szCs w:val="32"/>
          <w:lang w:eastAsia="zh-CN"/>
        </w:rPr>
        <w:t>2</w:t>
      </w:r>
      <w:r w:rsidR="00DD002E">
        <w:rPr>
          <w:rFonts w:ascii="仿宋" w:eastAsia="仿宋" w:hAnsi="仿宋" w:hint="eastAsia"/>
          <w:bCs/>
          <w:color w:val="000000"/>
          <w:sz w:val="32"/>
          <w:szCs w:val="32"/>
          <w:lang w:eastAsia="zh-CN"/>
        </w:rPr>
        <w:t>、</w:t>
      </w:r>
      <w:r w:rsidR="00DD002E" w:rsidRPr="00CF1B32">
        <w:rPr>
          <w:rFonts w:ascii="仿宋" w:eastAsia="仿宋" w:hAnsi="仿宋" w:hint="eastAsia"/>
          <w:bCs/>
          <w:color w:val="000000"/>
          <w:sz w:val="32"/>
          <w:szCs w:val="32"/>
          <w:lang w:eastAsia="zh-CN"/>
        </w:rPr>
        <w:t>机关运行经费</w:t>
      </w:r>
      <w:r w:rsidR="00DD002E" w:rsidRPr="00CF1B32">
        <w:rPr>
          <w:rFonts w:ascii="仿宋" w:eastAsia="仿宋" w:hAnsi="仿宋" w:hint="eastAsia"/>
          <w:color w:val="333333"/>
          <w:sz w:val="32"/>
          <w:szCs w:val="32"/>
          <w:shd w:val="clear" w:color="auto" w:fill="FFFFFF"/>
          <w:lang w:eastAsia="zh-CN"/>
        </w:rPr>
        <w:t>:为保障行政单位(含参照公务员法管理事业单位)运行用于购买货物和服务的各项资金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</w:p>
    <w:p w:rsidR="00C43618" w:rsidRDefault="00C43618">
      <w:pPr>
        <w:rPr>
          <w:lang w:eastAsia="zh-CN"/>
        </w:rPr>
      </w:pPr>
    </w:p>
    <w:sectPr w:rsidR="00C43618" w:rsidSect="00C436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439" w:rsidRDefault="00803439" w:rsidP="00C15771">
      <w:r>
        <w:separator/>
      </w:r>
    </w:p>
  </w:endnote>
  <w:endnote w:type="continuationSeparator" w:id="1">
    <w:p w:rsidR="00803439" w:rsidRDefault="00803439" w:rsidP="00C157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439" w:rsidRDefault="00803439" w:rsidP="00C15771">
      <w:r>
        <w:separator/>
      </w:r>
    </w:p>
  </w:footnote>
  <w:footnote w:type="continuationSeparator" w:id="1">
    <w:p w:rsidR="00803439" w:rsidRDefault="00803439" w:rsidP="00C157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87BC0"/>
    <w:multiLevelType w:val="multilevel"/>
    <w:tmpl w:val="33087BC0"/>
    <w:lvl w:ilvl="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002E"/>
    <w:rsid w:val="00001244"/>
    <w:rsid w:val="00002925"/>
    <w:rsid w:val="0000296D"/>
    <w:rsid w:val="00010DB5"/>
    <w:rsid w:val="00011B90"/>
    <w:rsid w:val="00014307"/>
    <w:rsid w:val="00016D2B"/>
    <w:rsid w:val="00020DB1"/>
    <w:rsid w:val="00023754"/>
    <w:rsid w:val="00023E17"/>
    <w:rsid w:val="00023EC8"/>
    <w:rsid w:val="0002733A"/>
    <w:rsid w:val="000300E6"/>
    <w:rsid w:val="00034B15"/>
    <w:rsid w:val="00036476"/>
    <w:rsid w:val="00037C60"/>
    <w:rsid w:val="00043161"/>
    <w:rsid w:val="0004406F"/>
    <w:rsid w:val="00047599"/>
    <w:rsid w:val="000479F5"/>
    <w:rsid w:val="00050441"/>
    <w:rsid w:val="0005239D"/>
    <w:rsid w:val="00054088"/>
    <w:rsid w:val="00060DC2"/>
    <w:rsid w:val="00061A5E"/>
    <w:rsid w:val="000713AE"/>
    <w:rsid w:val="00071681"/>
    <w:rsid w:val="00075256"/>
    <w:rsid w:val="000765DC"/>
    <w:rsid w:val="00081774"/>
    <w:rsid w:val="00083F2F"/>
    <w:rsid w:val="00087FAE"/>
    <w:rsid w:val="0009646B"/>
    <w:rsid w:val="000A1E22"/>
    <w:rsid w:val="000A24B8"/>
    <w:rsid w:val="000A381B"/>
    <w:rsid w:val="000A5AFC"/>
    <w:rsid w:val="000B080B"/>
    <w:rsid w:val="000B1562"/>
    <w:rsid w:val="000B2544"/>
    <w:rsid w:val="000C3D62"/>
    <w:rsid w:val="000C41AB"/>
    <w:rsid w:val="000C5CEE"/>
    <w:rsid w:val="000C70E3"/>
    <w:rsid w:val="000D05B4"/>
    <w:rsid w:val="000D1557"/>
    <w:rsid w:val="000D1D1B"/>
    <w:rsid w:val="000D55DF"/>
    <w:rsid w:val="000D56EB"/>
    <w:rsid w:val="000D6199"/>
    <w:rsid w:val="000D793E"/>
    <w:rsid w:val="000E2355"/>
    <w:rsid w:val="000E4A62"/>
    <w:rsid w:val="000F1D67"/>
    <w:rsid w:val="000F4847"/>
    <w:rsid w:val="000F6BD5"/>
    <w:rsid w:val="00101C5D"/>
    <w:rsid w:val="00102336"/>
    <w:rsid w:val="00110C31"/>
    <w:rsid w:val="0011290C"/>
    <w:rsid w:val="001139E6"/>
    <w:rsid w:val="00115786"/>
    <w:rsid w:val="001202A5"/>
    <w:rsid w:val="00123996"/>
    <w:rsid w:val="00125BDB"/>
    <w:rsid w:val="00125C7C"/>
    <w:rsid w:val="0012756A"/>
    <w:rsid w:val="001313A1"/>
    <w:rsid w:val="001314D1"/>
    <w:rsid w:val="00131975"/>
    <w:rsid w:val="00132F14"/>
    <w:rsid w:val="00133601"/>
    <w:rsid w:val="001369E4"/>
    <w:rsid w:val="00136A56"/>
    <w:rsid w:val="00141B77"/>
    <w:rsid w:val="00143FD2"/>
    <w:rsid w:val="001441D5"/>
    <w:rsid w:val="00146442"/>
    <w:rsid w:val="00151AAD"/>
    <w:rsid w:val="00160189"/>
    <w:rsid w:val="00164065"/>
    <w:rsid w:val="00167A66"/>
    <w:rsid w:val="00171F84"/>
    <w:rsid w:val="00174848"/>
    <w:rsid w:val="00174CCB"/>
    <w:rsid w:val="0017541D"/>
    <w:rsid w:val="00183132"/>
    <w:rsid w:val="00186FF9"/>
    <w:rsid w:val="00187C66"/>
    <w:rsid w:val="00190FB0"/>
    <w:rsid w:val="001954F7"/>
    <w:rsid w:val="001A1D50"/>
    <w:rsid w:val="001A4FE0"/>
    <w:rsid w:val="001A6C21"/>
    <w:rsid w:val="001B3AFC"/>
    <w:rsid w:val="001B4FB9"/>
    <w:rsid w:val="001B7B6E"/>
    <w:rsid w:val="001C008F"/>
    <w:rsid w:val="001C11B0"/>
    <w:rsid w:val="001C1C73"/>
    <w:rsid w:val="001C495C"/>
    <w:rsid w:val="001C49C0"/>
    <w:rsid w:val="001C4CC5"/>
    <w:rsid w:val="001C66BE"/>
    <w:rsid w:val="001D0487"/>
    <w:rsid w:val="001E0E08"/>
    <w:rsid w:val="001E1742"/>
    <w:rsid w:val="001E1B63"/>
    <w:rsid w:val="001F46A1"/>
    <w:rsid w:val="00206285"/>
    <w:rsid w:val="00206A8A"/>
    <w:rsid w:val="002079C6"/>
    <w:rsid w:val="0021105C"/>
    <w:rsid w:val="00211A8E"/>
    <w:rsid w:val="00220B1B"/>
    <w:rsid w:val="00221911"/>
    <w:rsid w:val="0022382E"/>
    <w:rsid w:val="00226B6E"/>
    <w:rsid w:val="002304C8"/>
    <w:rsid w:val="00232A5D"/>
    <w:rsid w:val="00232BD1"/>
    <w:rsid w:val="00233348"/>
    <w:rsid w:val="0023470C"/>
    <w:rsid w:val="002363BA"/>
    <w:rsid w:val="002375CC"/>
    <w:rsid w:val="00240D06"/>
    <w:rsid w:val="002455E9"/>
    <w:rsid w:val="00247985"/>
    <w:rsid w:val="00251784"/>
    <w:rsid w:val="002525F6"/>
    <w:rsid w:val="00252C46"/>
    <w:rsid w:val="00254184"/>
    <w:rsid w:val="00263C26"/>
    <w:rsid w:val="0026735C"/>
    <w:rsid w:val="002719BA"/>
    <w:rsid w:val="00271E7E"/>
    <w:rsid w:val="00272AFA"/>
    <w:rsid w:val="00274B6A"/>
    <w:rsid w:val="00276AE1"/>
    <w:rsid w:val="00277914"/>
    <w:rsid w:val="00280254"/>
    <w:rsid w:val="00284B39"/>
    <w:rsid w:val="002937FF"/>
    <w:rsid w:val="002A3816"/>
    <w:rsid w:val="002A38C5"/>
    <w:rsid w:val="002A5605"/>
    <w:rsid w:val="002A5853"/>
    <w:rsid w:val="002B1942"/>
    <w:rsid w:val="002B5966"/>
    <w:rsid w:val="002B5FB3"/>
    <w:rsid w:val="002C006E"/>
    <w:rsid w:val="002C044A"/>
    <w:rsid w:val="002C06AA"/>
    <w:rsid w:val="002C3550"/>
    <w:rsid w:val="002D2EE3"/>
    <w:rsid w:val="002E38A2"/>
    <w:rsid w:val="002F0F33"/>
    <w:rsid w:val="002F5334"/>
    <w:rsid w:val="00310711"/>
    <w:rsid w:val="00314509"/>
    <w:rsid w:val="00320600"/>
    <w:rsid w:val="00321C25"/>
    <w:rsid w:val="00326F7A"/>
    <w:rsid w:val="003276D8"/>
    <w:rsid w:val="00332BC4"/>
    <w:rsid w:val="00335801"/>
    <w:rsid w:val="00340E82"/>
    <w:rsid w:val="00342399"/>
    <w:rsid w:val="00342D2B"/>
    <w:rsid w:val="00343562"/>
    <w:rsid w:val="003523A4"/>
    <w:rsid w:val="003524F0"/>
    <w:rsid w:val="00353F3F"/>
    <w:rsid w:val="0035438D"/>
    <w:rsid w:val="00363608"/>
    <w:rsid w:val="0036382B"/>
    <w:rsid w:val="0036476B"/>
    <w:rsid w:val="00366D70"/>
    <w:rsid w:val="00376982"/>
    <w:rsid w:val="00380E8D"/>
    <w:rsid w:val="003970B5"/>
    <w:rsid w:val="003A0C11"/>
    <w:rsid w:val="003B153A"/>
    <w:rsid w:val="003B2416"/>
    <w:rsid w:val="003B3725"/>
    <w:rsid w:val="003B3B11"/>
    <w:rsid w:val="003C3FA4"/>
    <w:rsid w:val="003C6D1D"/>
    <w:rsid w:val="003D0410"/>
    <w:rsid w:val="003D050B"/>
    <w:rsid w:val="003D38FE"/>
    <w:rsid w:val="003D61D5"/>
    <w:rsid w:val="003E1721"/>
    <w:rsid w:val="003E2D19"/>
    <w:rsid w:val="003E2E6D"/>
    <w:rsid w:val="003F3A59"/>
    <w:rsid w:val="003F6E1E"/>
    <w:rsid w:val="00403C5B"/>
    <w:rsid w:val="0041055D"/>
    <w:rsid w:val="0041097A"/>
    <w:rsid w:val="00411FAD"/>
    <w:rsid w:val="00414323"/>
    <w:rsid w:val="00415EC6"/>
    <w:rsid w:val="00421330"/>
    <w:rsid w:val="00424BAB"/>
    <w:rsid w:val="004301EB"/>
    <w:rsid w:val="00430716"/>
    <w:rsid w:val="004324C6"/>
    <w:rsid w:val="0043325D"/>
    <w:rsid w:val="004354A0"/>
    <w:rsid w:val="00435DCA"/>
    <w:rsid w:val="00442DEC"/>
    <w:rsid w:val="00443A29"/>
    <w:rsid w:val="00454901"/>
    <w:rsid w:val="004614D9"/>
    <w:rsid w:val="00461551"/>
    <w:rsid w:val="004622E5"/>
    <w:rsid w:val="004631F3"/>
    <w:rsid w:val="00465635"/>
    <w:rsid w:val="00475778"/>
    <w:rsid w:val="00483D5D"/>
    <w:rsid w:val="00485126"/>
    <w:rsid w:val="004857EA"/>
    <w:rsid w:val="00486F76"/>
    <w:rsid w:val="004978D6"/>
    <w:rsid w:val="004A0DF2"/>
    <w:rsid w:val="004A591A"/>
    <w:rsid w:val="004B086D"/>
    <w:rsid w:val="004B45AC"/>
    <w:rsid w:val="004B6A27"/>
    <w:rsid w:val="004C0303"/>
    <w:rsid w:val="004C0915"/>
    <w:rsid w:val="004C3DE1"/>
    <w:rsid w:val="004C63F7"/>
    <w:rsid w:val="004D0BFC"/>
    <w:rsid w:val="004D17FF"/>
    <w:rsid w:val="004D21C8"/>
    <w:rsid w:val="004D6E76"/>
    <w:rsid w:val="004E0297"/>
    <w:rsid w:val="004E2A93"/>
    <w:rsid w:val="004E2B10"/>
    <w:rsid w:val="004E4922"/>
    <w:rsid w:val="004F1090"/>
    <w:rsid w:val="004F1B65"/>
    <w:rsid w:val="004F4A48"/>
    <w:rsid w:val="004F6C63"/>
    <w:rsid w:val="004F74EF"/>
    <w:rsid w:val="00500F31"/>
    <w:rsid w:val="005011A3"/>
    <w:rsid w:val="00506FE3"/>
    <w:rsid w:val="00507DEF"/>
    <w:rsid w:val="00510B06"/>
    <w:rsid w:val="00511DEC"/>
    <w:rsid w:val="00516757"/>
    <w:rsid w:val="00516D27"/>
    <w:rsid w:val="005205EC"/>
    <w:rsid w:val="00521133"/>
    <w:rsid w:val="00521C44"/>
    <w:rsid w:val="005224F7"/>
    <w:rsid w:val="00522C90"/>
    <w:rsid w:val="00523318"/>
    <w:rsid w:val="0052340B"/>
    <w:rsid w:val="00524C11"/>
    <w:rsid w:val="00525C66"/>
    <w:rsid w:val="005260AB"/>
    <w:rsid w:val="00526EF9"/>
    <w:rsid w:val="00530C3F"/>
    <w:rsid w:val="005328F4"/>
    <w:rsid w:val="00540C23"/>
    <w:rsid w:val="00541DBF"/>
    <w:rsid w:val="005424E0"/>
    <w:rsid w:val="00542601"/>
    <w:rsid w:val="00546B65"/>
    <w:rsid w:val="00546CBE"/>
    <w:rsid w:val="00550667"/>
    <w:rsid w:val="005507A1"/>
    <w:rsid w:val="00554238"/>
    <w:rsid w:val="005556D1"/>
    <w:rsid w:val="005620D9"/>
    <w:rsid w:val="00563645"/>
    <w:rsid w:val="005641A2"/>
    <w:rsid w:val="00564863"/>
    <w:rsid w:val="005660DB"/>
    <w:rsid w:val="0057680E"/>
    <w:rsid w:val="005826C7"/>
    <w:rsid w:val="0059014B"/>
    <w:rsid w:val="00590B8D"/>
    <w:rsid w:val="00594D73"/>
    <w:rsid w:val="005A1C6D"/>
    <w:rsid w:val="005A54C7"/>
    <w:rsid w:val="005A5559"/>
    <w:rsid w:val="005B2530"/>
    <w:rsid w:val="005B60E3"/>
    <w:rsid w:val="005B7A4A"/>
    <w:rsid w:val="005C0368"/>
    <w:rsid w:val="005C1B5E"/>
    <w:rsid w:val="005C2359"/>
    <w:rsid w:val="005C45C1"/>
    <w:rsid w:val="005C468E"/>
    <w:rsid w:val="005C5F29"/>
    <w:rsid w:val="005D0411"/>
    <w:rsid w:val="005D2015"/>
    <w:rsid w:val="005D2F82"/>
    <w:rsid w:val="005D3711"/>
    <w:rsid w:val="005D3D0B"/>
    <w:rsid w:val="005D57D0"/>
    <w:rsid w:val="005D67EE"/>
    <w:rsid w:val="005D7D84"/>
    <w:rsid w:val="005E02EA"/>
    <w:rsid w:val="005E253B"/>
    <w:rsid w:val="005E573F"/>
    <w:rsid w:val="005F222C"/>
    <w:rsid w:val="005F4499"/>
    <w:rsid w:val="0060100C"/>
    <w:rsid w:val="006012E4"/>
    <w:rsid w:val="00601887"/>
    <w:rsid w:val="00605275"/>
    <w:rsid w:val="006060A4"/>
    <w:rsid w:val="006106B9"/>
    <w:rsid w:val="00612E54"/>
    <w:rsid w:val="00614B21"/>
    <w:rsid w:val="00622702"/>
    <w:rsid w:val="00642095"/>
    <w:rsid w:val="006469C1"/>
    <w:rsid w:val="006558F5"/>
    <w:rsid w:val="00662AA4"/>
    <w:rsid w:val="00664983"/>
    <w:rsid w:val="0067300D"/>
    <w:rsid w:val="006732E6"/>
    <w:rsid w:val="00673E2B"/>
    <w:rsid w:val="00674D61"/>
    <w:rsid w:val="00676FC7"/>
    <w:rsid w:val="006845DD"/>
    <w:rsid w:val="0069034C"/>
    <w:rsid w:val="0069179E"/>
    <w:rsid w:val="00695334"/>
    <w:rsid w:val="00695E20"/>
    <w:rsid w:val="006A0B15"/>
    <w:rsid w:val="006A1D0E"/>
    <w:rsid w:val="006A1EAA"/>
    <w:rsid w:val="006A46DD"/>
    <w:rsid w:val="006A6D62"/>
    <w:rsid w:val="006B12E4"/>
    <w:rsid w:val="006B1E2F"/>
    <w:rsid w:val="006B6872"/>
    <w:rsid w:val="006B762A"/>
    <w:rsid w:val="006C16B3"/>
    <w:rsid w:val="006C4451"/>
    <w:rsid w:val="006C52B1"/>
    <w:rsid w:val="006C6F6D"/>
    <w:rsid w:val="006D0675"/>
    <w:rsid w:val="006D346C"/>
    <w:rsid w:val="006D60F8"/>
    <w:rsid w:val="006D697A"/>
    <w:rsid w:val="006E0925"/>
    <w:rsid w:val="006E43E6"/>
    <w:rsid w:val="006E5048"/>
    <w:rsid w:val="006E7E2F"/>
    <w:rsid w:val="006F1094"/>
    <w:rsid w:val="006F7128"/>
    <w:rsid w:val="007040E9"/>
    <w:rsid w:val="00707C7F"/>
    <w:rsid w:val="00710238"/>
    <w:rsid w:val="00734538"/>
    <w:rsid w:val="0073587D"/>
    <w:rsid w:val="00737433"/>
    <w:rsid w:val="00737A99"/>
    <w:rsid w:val="00740ECB"/>
    <w:rsid w:val="00741983"/>
    <w:rsid w:val="00741F8D"/>
    <w:rsid w:val="007504B0"/>
    <w:rsid w:val="00751A1C"/>
    <w:rsid w:val="0075398E"/>
    <w:rsid w:val="007613E3"/>
    <w:rsid w:val="007626C9"/>
    <w:rsid w:val="007638A4"/>
    <w:rsid w:val="00771F35"/>
    <w:rsid w:val="0077298F"/>
    <w:rsid w:val="007772B3"/>
    <w:rsid w:val="00786D57"/>
    <w:rsid w:val="00790204"/>
    <w:rsid w:val="00791E21"/>
    <w:rsid w:val="00792180"/>
    <w:rsid w:val="0079460A"/>
    <w:rsid w:val="007967BE"/>
    <w:rsid w:val="007A27B6"/>
    <w:rsid w:val="007A34FE"/>
    <w:rsid w:val="007B33B4"/>
    <w:rsid w:val="007B41CC"/>
    <w:rsid w:val="007B6A39"/>
    <w:rsid w:val="007C00F1"/>
    <w:rsid w:val="007C35ED"/>
    <w:rsid w:val="007C4AB2"/>
    <w:rsid w:val="007C60AD"/>
    <w:rsid w:val="007D25D7"/>
    <w:rsid w:val="007D3290"/>
    <w:rsid w:val="007D3767"/>
    <w:rsid w:val="007D58E9"/>
    <w:rsid w:val="007D5F3B"/>
    <w:rsid w:val="007D72B8"/>
    <w:rsid w:val="007D73D7"/>
    <w:rsid w:val="007D7DA4"/>
    <w:rsid w:val="007E15A3"/>
    <w:rsid w:val="007E26CF"/>
    <w:rsid w:val="007E6428"/>
    <w:rsid w:val="007E6EFA"/>
    <w:rsid w:val="007F167B"/>
    <w:rsid w:val="007F1F43"/>
    <w:rsid w:val="007F31A0"/>
    <w:rsid w:val="007F3C02"/>
    <w:rsid w:val="007F5680"/>
    <w:rsid w:val="007F789B"/>
    <w:rsid w:val="00800478"/>
    <w:rsid w:val="00803439"/>
    <w:rsid w:val="008108FD"/>
    <w:rsid w:val="00810B51"/>
    <w:rsid w:val="0081257F"/>
    <w:rsid w:val="0082288F"/>
    <w:rsid w:val="00822E07"/>
    <w:rsid w:val="00824887"/>
    <w:rsid w:val="0082534D"/>
    <w:rsid w:val="00826F88"/>
    <w:rsid w:val="00827DDC"/>
    <w:rsid w:val="00831D70"/>
    <w:rsid w:val="0083379A"/>
    <w:rsid w:val="008352A2"/>
    <w:rsid w:val="00836154"/>
    <w:rsid w:val="00844604"/>
    <w:rsid w:val="00844686"/>
    <w:rsid w:val="0084564E"/>
    <w:rsid w:val="00852F75"/>
    <w:rsid w:val="00853131"/>
    <w:rsid w:val="0085356E"/>
    <w:rsid w:val="00853D05"/>
    <w:rsid w:val="008543B2"/>
    <w:rsid w:val="00855139"/>
    <w:rsid w:val="00857499"/>
    <w:rsid w:val="00860586"/>
    <w:rsid w:val="008634CE"/>
    <w:rsid w:val="008641FC"/>
    <w:rsid w:val="00864D20"/>
    <w:rsid w:val="00864E2F"/>
    <w:rsid w:val="0086628F"/>
    <w:rsid w:val="00867E95"/>
    <w:rsid w:val="00876BE8"/>
    <w:rsid w:val="008825A0"/>
    <w:rsid w:val="008937AE"/>
    <w:rsid w:val="00897CDB"/>
    <w:rsid w:val="008A06E2"/>
    <w:rsid w:val="008A32D9"/>
    <w:rsid w:val="008A4143"/>
    <w:rsid w:val="008B0BE8"/>
    <w:rsid w:val="008B52E5"/>
    <w:rsid w:val="008B6A3A"/>
    <w:rsid w:val="008C08A9"/>
    <w:rsid w:val="008C3BBD"/>
    <w:rsid w:val="008C442C"/>
    <w:rsid w:val="008C48E5"/>
    <w:rsid w:val="008C6E75"/>
    <w:rsid w:val="008D6D30"/>
    <w:rsid w:val="008E2085"/>
    <w:rsid w:val="008E2AFA"/>
    <w:rsid w:val="008E3CFF"/>
    <w:rsid w:val="008E6182"/>
    <w:rsid w:val="009111CC"/>
    <w:rsid w:val="00913937"/>
    <w:rsid w:val="00914E7E"/>
    <w:rsid w:val="00916D77"/>
    <w:rsid w:val="00917ABD"/>
    <w:rsid w:val="00917E17"/>
    <w:rsid w:val="00922086"/>
    <w:rsid w:val="00927457"/>
    <w:rsid w:val="009334EB"/>
    <w:rsid w:val="00933AE6"/>
    <w:rsid w:val="00940041"/>
    <w:rsid w:val="009530DD"/>
    <w:rsid w:val="00953D66"/>
    <w:rsid w:val="00953E99"/>
    <w:rsid w:val="00956014"/>
    <w:rsid w:val="00956257"/>
    <w:rsid w:val="00961929"/>
    <w:rsid w:val="0096256B"/>
    <w:rsid w:val="00967FFD"/>
    <w:rsid w:val="0098018E"/>
    <w:rsid w:val="009829EC"/>
    <w:rsid w:val="00983530"/>
    <w:rsid w:val="009850F5"/>
    <w:rsid w:val="009857F0"/>
    <w:rsid w:val="00985A12"/>
    <w:rsid w:val="00985F07"/>
    <w:rsid w:val="0098714A"/>
    <w:rsid w:val="009914AB"/>
    <w:rsid w:val="00991B5D"/>
    <w:rsid w:val="00992F21"/>
    <w:rsid w:val="009973E3"/>
    <w:rsid w:val="009A0CB8"/>
    <w:rsid w:val="009A249A"/>
    <w:rsid w:val="009A2957"/>
    <w:rsid w:val="009A61FE"/>
    <w:rsid w:val="009B31CF"/>
    <w:rsid w:val="009B3395"/>
    <w:rsid w:val="009C04DF"/>
    <w:rsid w:val="009C734F"/>
    <w:rsid w:val="009D0C35"/>
    <w:rsid w:val="009D2C4B"/>
    <w:rsid w:val="009D7188"/>
    <w:rsid w:val="009E2DE1"/>
    <w:rsid w:val="009E3A7E"/>
    <w:rsid w:val="009E3EC9"/>
    <w:rsid w:val="009E56A9"/>
    <w:rsid w:val="009F251D"/>
    <w:rsid w:val="009F5C43"/>
    <w:rsid w:val="00A00826"/>
    <w:rsid w:val="00A019FC"/>
    <w:rsid w:val="00A02A31"/>
    <w:rsid w:val="00A03C40"/>
    <w:rsid w:val="00A057AC"/>
    <w:rsid w:val="00A06D0F"/>
    <w:rsid w:val="00A078CC"/>
    <w:rsid w:val="00A10976"/>
    <w:rsid w:val="00A117F9"/>
    <w:rsid w:val="00A17156"/>
    <w:rsid w:val="00A174E5"/>
    <w:rsid w:val="00A20281"/>
    <w:rsid w:val="00A20765"/>
    <w:rsid w:val="00A2227B"/>
    <w:rsid w:val="00A2798B"/>
    <w:rsid w:val="00A3097D"/>
    <w:rsid w:val="00A401F8"/>
    <w:rsid w:val="00A40F64"/>
    <w:rsid w:val="00A42335"/>
    <w:rsid w:val="00A42CBA"/>
    <w:rsid w:val="00A42FDF"/>
    <w:rsid w:val="00A4307F"/>
    <w:rsid w:val="00A43FB2"/>
    <w:rsid w:val="00A46591"/>
    <w:rsid w:val="00A47EEC"/>
    <w:rsid w:val="00A50DEF"/>
    <w:rsid w:val="00A56FA2"/>
    <w:rsid w:val="00A6405E"/>
    <w:rsid w:val="00A65021"/>
    <w:rsid w:val="00A67BC7"/>
    <w:rsid w:val="00A727FF"/>
    <w:rsid w:val="00A77BC2"/>
    <w:rsid w:val="00A77E6D"/>
    <w:rsid w:val="00A86FAA"/>
    <w:rsid w:val="00A914A8"/>
    <w:rsid w:val="00AA4F5A"/>
    <w:rsid w:val="00AA7356"/>
    <w:rsid w:val="00AB171A"/>
    <w:rsid w:val="00AB6BEC"/>
    <w:rsid w:val="00AC5962"/>
    <w:rsid w:val="00AC5FAE"/>
    <w:rsid w:val="00AC6CF7"/>
    <w:rsid w:val="00AD094C"/>
    <w:rsid w:val="00AE178E"/>
    <w:rsid w:val="00AE30E0"/>
    <w:rsid w:val="00B01413"/>
    <w:rsid w:val="00B01766"/>
    <w:rsid w:val="00B02BB2"/>
    <w:rsid w:val="00B03A32"/>
    <w:rsid w:val="00B05B51"/>
    <w:rsid w:val="00B0780C"/>
    <w:rsid w:val="00B11960"/>
    <w:rsid w:val="00B17C64"/>
    <w:rsid w:val="00B21228"/>
    <w:rsid w:val="00B2157A"/>
    <w:rsid w:val="00B25386"/>
    <w:rsid w:val="00B346C1"/>
    <w:rsid w:val="00B36F6B"/>
    <w:rsid w:val="00B40037"/>
    <w:rsid w:val="00B43866"/>
    <w:rsid w:val="00B45F18"/>
    <w:rsid w:val="00B506E3"/>
    <w:rsid w:val="00B50CAD"/>
    <w:rsid w:val="00B53970"/>
    <w:rsid w:val="00B559CE"/>
    <w:rsid w:val="00B56FFF"/>
    <w:rsid w:val="00B61CD5"/>
    <w:rsid w:val="00B63EF4"/>
    <w:rsid w:val="00B659EE"/>
    <w:rsid w:val="00B71A92"/>
    <w:rsid w:val="00B80459"/>
    <w:rsid w:val="00B83DE2"/>
    <w:rsid w:val="00B91968"/>
    <w:rsid w:val="00B92F99"/>
    <w:rsid w:val="00B93530"/>
    <w:rsid w:val="00B95A48"/>
    <w:rsid w:val="00B9617E"/>
    <w:rsid w:val="00B97532"/>
    <w:rsid w:val="00BA7F3F"/>
    <w:rsid w:val="00BB2CF6"/>
    <w:rsid w:val="00BB3D75"/>
    <w:rsid w:val="00BC2A53"/>
    <w:rsid w:val="00BC2EDF"/>
    <w:rsid w:val="00BC4292"/>
    <w:rsid w:val="00BC7B59"/>
    <w:rsid w:val="00BD1032"/>
    <w:rsid w:val="00BD1496"/>
    <w:rsid w:val="00BD1D4E"/>
    <w:rsid w:val="00BD38F4"/>
    <w:rsid w:val="00BD4F72"/>
    <w:rsid w:val="00BE48C9"/>
    <w:rsid w:val="00BE4979"/>
    <w:rsid w:val="00BF0C80"/>
    <w:rsid w:val="00BF2C08"/>
    <w:rsid w:val="00BF3F8E"/>
    <w:rsid w:val="00BF40A3"/>
    <w:rsid w:val="00BF4E7F"/>
    <w:rsid w:val="00BF685F"/>
    <w:rsid w:val="00BF7212"/>
    <w:rsid w:val="00C057BE"/>
    <w:rsid w:val="00C07F89"/>
    <w:rsid w:val="00C15771"/>
    <w:rsid w:val="00C164EE"/>
    <w:rsid w:val="00C20524"/>
    <w:rsid w:val="00C233A8"/>
    <w:rsid w:val="00C25467"/>
    <w:rsid w:val="00C261B4"/>
    <w:rsid w:val="00C32656"/>
    <w:rsid w:val="00C32CB4"/>
    <w:rsid w:val="00C37F63"/>
    <w:rsid w:val="00C42792"/>
    <w:rsid w:val="00C43040"/>
    <w:rsid w:val="00C43430"/>
    <w:rsid w:val="00C43618"/>
    <w:rsid w:val="00C43A61"/>
    <w:rsid w:val="00C4542C"/>
    <w:rsid w:val="00C457E8"/>
    <w:rsid w:val="00C45C72"/>
    <w:rsid w:val="00C47AE0"/>
    <w:rsid w:val="00C50B5E"/>
    <w:rsid w:val="00C50C64"/>
    <w:rsid w:val="00C55156"/>
    <w:rsid w:val="00C55485"/>
    <w:rsid w:val="00C6457B"/>
    <w:rsid w:val="00C6598F"/>
    <w:rsid w:val="00C71FBE"/>
    <w:rsid w:val="00C7249F"/>
    <w:rsid w:val="00C7347A"/>
    <w:rsid w:val="00C743EF"/>
    <w:rsid w:val="00C744B5"/>
    <w:rsid w:val="00C74D8D"/>
    <w:rsid w:val="00C75F25"/>
    <w:rsid w:val="00C80965"/>
    <w:rsid w:val="00C81BE3"/>
    <w:rsid w:val="00C83AA3"/>
    <w:rsid w:val="00C84574"/>
    <w:rsid w:val="00C911A3"/>
    <w:rsid w:val="00C9769E"/>
    <w:rsid w:val="00C97FC2"/>
    <w:rsid w:val="00CA0CAE"/>
    <w:rsid w:val="00CA4B77"/>
    <w:rsid w:val="00CB0118"/>
    <w:rsid w:val="00CB1173"/>
    <w:rsid w:val="00CB736F"/>
    <w:rsid w:val="00CC55A2"/>
    <w:rsid w:val="00CC6997"/>
    <w:rsid w:val="00CD14B8"/>
    <w:rsid w:val="00CD1D94"/>
    <w:rsid w:val="00CD3D10"/>
    <w:rsid w:val="00CD3EB6"/>
    <w:rsid w:val="00CD5C65"/>
    <w:rsid w:val="00CE0EED"/>
    <w:rsid w:val="00CE7C79"/>
    <w:rsid w:val="00CF1F0E"/>
    <w:rsid w:val="00CF6F0B"/>
    <w:rsid w:val="00D0264D"/>
    <w:rsid w:val="00D02AF3"/>
    <w:rsid w:val="00D07E02"/>
    <w:rsid w:val="00D117F2"/>
    <w:rsid w:val="00D24503"/>
    <w:rsid w:val="00D27454"/>
    <w:rsid w:val="00D2770A"/>
    <w:rsid w:val="00D37034"/>
    <w:rsid w:val="00D43DFD"/>
    <w:rsid w:val="00D604E8"/>
    <w:rsid w:val="00D61870"/>
    <w:rsid w:val="00D704D5"/>
    <w:rsid w:val="00D71796"/>
    <w:rsid w:val="00D80402"/>
    <w:rsid w:val="00D829EE"/>
    <w:rsid w:val="00D82B80"/>
    <w:rsid w:val="00D91BA2"/>
    <w:rsid w:val="00D97041"/>
    <w:rsid w:val="00DA1FC8"/>
    <w:rsid w:val="00DA2F18"/>
    <w:rsid w:val="00DA7378"/>
    <w:rsid w:val="00DA7A78"/>
    <w:rsid w:val="00DB0B65"/>
    <w:rsid w:val="00DB2E4D"/>
    <w:rsid w:val="00DC14F5"/>
    <w:rsid w:val="00DC225F"/>
    <w:rsid w:val="00DC24E8"/>
    <w:rsid w:val="00DC4997"/>
    <w:rsid w:val="00DC6173"/>
    <w:rsid w:val="00DD002E"/>
    <w:rsid w:val="00DD15CE"/>
    <w:rsid w:val="00DD27E9"/>
    <w:rsid w:val="00DD5546"/>
    <w:rsid w:val="00DE03C7"/>
    <w:rsid w:val="00DF27F5"/>
    <w:rsid w:val="00DF28FD"/>
    <w:rsid w:val="00DF31B6"/>
    <w:rsid w:val="00DF3FA2"/>
    <w:rsid w:val="00DF7DCB"/>
    <w:rsid w:val="00E00200"/>
    <w:rsid w:val="00E11EF2"/>
    <w:rsid w:val="00E128DA"/>
    <w:rsid w:val="00E13501"/>
    <w:rsid w:val="00E143C6"/>
    <w:rsid w:val="00E159B9"/>
    <w:rsid w:val="00E21062"/>
    <w:rsid w:val="00E2402F"/>
    <w:rsid w:val="00E26F94"/>
    <w:rsid w:val="00E305DA"/>
    <w:rsid w:val="00E313BC"/>
    <w:rsid w:val="00E43161"/>
    <w:rsid w:val="00E437B0"/>
    <w:rsid w:val="00E51EB6"/>
    <w:rsid w:val="00E579D9"/>
    <w:rsid w:val="00E62D01"/>
    <w:rsid w:val="00E66FD1"/>
    <w:rsid w:val="00E70280"/>
    <w:rsid w:val="00E71D66"/>
    <w:rsid w:val="00E72925"/>
    <w:rsid w:val="00E744D5"/>
    <w:rsid w:val="00E853CE"/>
    <w:rsid w:val="00E86819"/>
    <w:rsid w:val="00E971D6"/>
    <w:rsid w:val="00EA2F4E"/>
    <w:rsid w:val="00EA3E4A"/>
    <w:rsid w:val="00EA6150"/>
    <w:rsid w:val="00EA773B"/>
    <w:rsid w:val="00EB27ED"/>
    <w:rsid w:val="00EB3A23"/>
    <w:rsid w:val="00EB6144"/>
    <w:rsid w:val="00EB7125"/>
    <w:rsid w:val="00EC0FDB"/>
    <w:rsid w:val="00EC4B78"/>
    <w:rsid w:val="00EC78A7"/>
    <w:rsid w:val="00ED5506"/>
    <w:rsid w:val="00EE1334"/>
    <w:rsid w:val="00EE1A54"/>
    <w:rsid w:val="00EF105E"/>
    <w:rsid w:val="00EF27AC"/>
    <w:rsid w:val="00EF31A0"/>
    <w:rsid w:val="00EF3A4C"/>
    <w:rsid w:val="00F02238"/>
    <w:rsid w:val="00F0359F"/>
    <w:rsid w:val="00F0741F"/>
    <w:rsid w:val="00F07B62"/>
    <w:rsid w:val="00F15907"/>
    <w:rsid w:val="00F17664"/>
    <w:rsid w:val="00F24970"/>
    <w:rsid w:val="00F25D2A"/>
    <w:rsid w:val="00F25DBB"/>
    <w:rsid w:val="00F30458"/>
    <w:rsid w:val="00F30EC1"/>
    <w:rsid w:val="00F31D04"/>
    <w:rsid w:val="00F33354"/>
    <w:rsid w:val="00F33906"/>
    <w:rsid w:val="00F435B3"/>
    <w:rsid w:val="00F44905"/>
    <w:rsid w:val="00F44EFC"/>
    <w:rsid w:val="00F45EE8"/>
    <w:rsid w:val="00F52DAE"/>
    <w:rsid w:val="00F53453"/>
    <w:rsid w:val="00F5582B"/>
    <w:rsid w:val="00F55C10"/>
    <w:rsid w:val="00F56D8A"/>
    <w:rsid w:val="00F57613"/>
    <w:rsid w:val="00F63548"/>
    <w:rsid w:val="00F6469A"/>
    <w:rsid w:val="00F70037"/>
    <w:rsid w:val="00F703DA"/>
    <w:rsid w:val="00F72463"/>
    <w:rsid w:val="00F737F2"/>
    <w:rsid w:val="00F7522C"/>
    <w:rsid w:val="00F77806"/>
    <w:rsid w:val="00F83FD0"/>
    <w:rsid w:val="00F87C5D"/>
    <w:rsid w:val="00F95415"/>
    <w:rsid w:val="00F962E8"/>
    <w:rsid w:val="00FA0317"/>
    <w:rsid w:val="00FA1391"/>
    <w:rsid w:val="00FA1A16"/>
    <w:rsid w:val="00FA6589"/>
    <w:rsid w:val="00FB09D6"/>
    <w:rsid w:val="00FB4EF4"/>
    <w:rsid w:val="00FB66F9"/>
    <w:rsid w:val="00FC3825"/>
    <w:rsid w:val="00FC6C05"/>
    <w:rsid w:val="00FD3C1B"/>
    <w:rsid w:val="00FD3EE9"/>
    <w:rsid w:val="00FD6C82"/>
    <w:rsid w:val="00FE169C"/>
    <w:rsid w:val="00FE1CF4"/>
    <w:rsid w:val="00FE1F27"/>
    <w:rsid w:val="00FE4971"/>
    <w:rsid w:val="00FE516E"/>
    <w:rsid w:val="00FE53D4"/>
    <w:rsid w:val="00FE53FF"/>
    <w:rsid w:val="00FE6AF7"/>
    <w:rsid w:val="00FE6D72"/>
    <w:rsid w:val="00FE7CB6"/>
    <w:rsid w:val="00FF0620"/>
    <w:rsid w:val="00FF2B7D"/>
    <w:rsid w:val="00FF3A1F"/>
    <w:rsid w:val="00FF3D63"/>
    <w:rsid w:val="00FF7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02E"/>
    <w:pPr>
      <w:widowControl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157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1577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4">
    <w:name w:val="footer"/>
    <w:basedOn w:val="a"/>
    <w:link w:val="Char0"/>
    <w:uiPriority w:val="99"/>
    <w:semiHidden/>
    <w:unhideWhenUsed/>
    <w:rsid w:val="00C1577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15771"/>
    <w:rPr>
      <w:rFonts w:ascii="宋体" w:eastAsia="宋体" w:hAnsi="宋体" w:cs="宋体"/>
      <w:kern w:val="0"/>
      <w:sz w:val="18"/>
      <w:szCs w:val="18"/>
      <w:lang w:eastAsia="en-US"/>
    </w:rPr>
  </w:style>
  <w:style w:type="character" w:styleId="a5">
    <w:name w:val="Hyperlink"/>
    <w:basedOn w:val="a0"/>
    <w:uiPriority w:val="99"/>
    <w:semiHidden/>
    <w:unhideWhenUsed/>
    <w:rsid w:val="00F5761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2399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135</Words>
  <Characters>770</Characters>
  <Application>Microsoft Office Word</Application>
  <DocSecurity>0</DocSecurity>
  <Lines>6</Lines>
  <Paragraphs>1</Paragraphs>
  <ScaleCrop>false</ScaleCrop>
  <Company>微软中国</Company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麦灼平</dc:creator>
  <cp:lastModifiedBy>麦灼平</cp:lastModifiedBy>
  <cp:revision>36</cp:revision>
  <dcterms:created xsi:type="dcterms:W3CDTF">2017-10-27T06:41:00Z</dcterms:created>
  <dcterms:modified xsi:type="dcterms:W3CDTF">2017-10-27T07:43:00Z</dcterms:modified>
</cp:coreProperties>
</file>