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  <w:lang w:val="en-US" w:eastAsia="zh-CN"/>
        </w:rPr>
        <w:t>深圳市罗湖小学2023年学生</w:t>
      </w:r>
      <w:r>
        <w:rPr>
          <w:rFonts w:hint="eastAsia" w:ascii="宋体" w:hAnsi="宋体"/>
          <w:b/>
          <w:sz w:val="48"/>
          <w:szCs w:val="48"/>
        </w:rPr>
        <w:t>校外社会实践活动招标书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>招标单位：深圳市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罗湖小学</w:t>
      </w:r>
      <w:bookmarkStart w:id="0" w:name="_GoBack"/>
      <w:bookmarkEnd w:id="0"/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二、</w:t>
      </w:r>
      <w:r>
        <w:rPr>
          <w:rFonts w:hint="eastAsia" w:ascii="仿宋" w:hAnsi="仿宋" w:eastAsia="仿宋" w:cs="仿宋"/>
          <w:b/>
          <w:sz w:val="28"/>
          <w:szCs w:val="28"/>
        </w:rPr>
        <w:t>开展活动时间</w:t>
      </w:r>
      <w:r>
        <w:rPr>
          <w:rFonts w:hint="eastAsia" w:ascii="仿宋" w:hAnsi="仿宋" w:eastAsia="仿宋" w:cs="仿宋"/>
          <w:sz w:val="28"/>
          <w:szCs w:val="28"/>
        </w:rPr>
        <w:t>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春季及秋季各组织开展一次社会实践研学活动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每次活动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天数1-3天。（具体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由学校商定）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三、</w:t>
      </w:r>
      <w:r>
        <w:rPr>
          <w:rFonts w:hint="eastAsia" w:ascii="仿宋" w:hAnsi="仿宋" w:eastAsia="仿宋" w:cs="仿宋"/>
          <w:b/>
          <w:sz w:val="28"/>
          <w:szCs w:val="28"/>
        </w:rPr>
        <w:t>参加年级人数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及总费用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1、 </w:t>
      </w:r>
      <w:r>
        <w:rPr>
          <w:rFonts w:hint="eastAsia" w:ascii="仿宋" w:hAnsi="仿宋" w:eastAsia="仿宋" w:cs="仿宋"/>
          <w:sz w:val="28"/>
          <w:szCs w:val="28"/>
        </w:rPr>
        <w:t>1-3年级  学生人数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80</w:t>
      </w:r>
      <w:r>
        <w:rPr>
          <w:rFonts w:hint="eastAsia" w:ascii="仿宋" w:hAnsi="仿宋" w:eastAsia="仿宋" w:cs="仿宋"/>
          <w:sz w:val="28"/>
          <w:szCs w:val="28"/>
        </w:rPr>
        <w:t>0人   教师人数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40</w:t>
      </w:r>
      <w:r>
        <w:rPr>
          <w:rFonts w:hint="eastAsia" w:ascii="仿宋" w:hAnsi="仿宋" w:eastAsia="仿宋" w:cs="仿宋"/>
          <w:sz w:val="28"/>
          <w:szCs w:val="28"/>
        </w:rPr>
        <w:t>人（实际人数以师生报名人数为准）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4-6</w:t>
      </w:r>
      <w:r>
        <w:rPr>
          <w:rFonts w:hint="eastAsia" w:ascii="仿宋" w:hAnsi="仿宋" w:eastAsia="仿宋" w:cs="仿宋"/>
          <w:sz w:val="28"/>
          <w:szCs w:val="28"/>
        </w:rPr>
        <w:t>年级  学生人数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650</w:t>
      </w:r>
      <w:r>
        <w:rPr>
          <w:rFonts w:hint="eastAsia" w:ascii="仿宋" w:hAnsi="仿宋" w:eastAsia="仿宋" w:cs="仿宋"/>
          <w:sz w:val="28"/>
          <w:szCs w:val="28"/>
        </w:rPr>
        <w:t>人   教师人数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35</w:t>
      </w:r>
      <w:r>
        <w:rPr>
          <w:rFonts w:hint="eastAsia" w:ascii="仿宋" w:hAnsi="仿宋" w:eastAsia="仿宋" w:cs="仿宋"/>
          <w:sz w:val="28"/>
          <w:szCs w:val="28"/>
        </w:rPr>
        <w:t>人（实际人数以师生报名人数为准）</w:t>
      </w:r>
    </w:p>
    <w:p>
      <w:pPr>
        <w:spacing w:line="58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2、总费用为26万，春季、秋季具体费用由学校根据学生人数进行调整。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四、</w:t>
      </w:r>
      <w:r>
        <w:rPr>
          <w:rFonts w:hint="eastAsia" w:ascii="仿宋" w:hAnsi="仿宋" w:eastAsia="仿宋" w:cs="仿宋"/>
          <w:b/>
          <w:sz w:val="28"/>
          <w:szCs w:val="28"/>
        </w:rPr>
        <w:t>《投标书》投递地址和接收人姓名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580" w:lineRule="exact"/>
        <w:rPr>
          <w:rFonts w:hint="default" w:ascii="仿宋" w:hAnsi="仿宋" w:eastAsia="仿宋" w:cs="仿宋"/>
          <w:color w:val="FF66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660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FF6600"/>
          <w:sz w:val="28"/>
          <w:szCs w:val="28"/>
          <w:lang w:eastAsia="zh-CN"/>
        </w:rPr>
        <w:t>深圳市罗湖区人民南路</w:t>
      </w:r>
      <w:r>
        <w:rPr>
          <w:rFonts w:hint="eastAsia" w:ascii="仿宋" w:hAnsi="仿宋" w:eastAsia="仿宋" w:cs="仿宋"/>
          <w:color w:val="FF6600"/>
          <w:sz w:val="28"/>
          <w:szCs w:val="28"/>
          <w:lang w:val="en-US" w:eastAsia="zh-CN"/>
        </w:rPr>
        <w:t>2031号</w:t>
      </w:r>
      <w:r>
        <w:rPr>
          <w:rFonts w:hint="eastAsia" w:ascii="仿宋" w:hAnsi="仿宋" w:eastAsia="仿宋" w:cs="仿宋"/>
          <w:color w:val="FF6600"/>
          <w:sz w:val="28"/>
          <w:szCs w:val="28"/>
          <w:lang w:eastAsia="zh-CN"/>
        </w:rPr>
        <w:t>深圳市罗湖小学付兴民，联系电话：</w:t>
      </w:r>
      <w:r>
        <w:rPr>
          <w:rFonts w:hint="eastAsia" w:ascii="仿宋" w:hAnsi="仿宋" w:eastAsia="仿宋" w:cs="仿宋"/>
          <w:color w:val="FF6600"/>
          <w:sz w:val="28"/>
          <w:szCs w:val="28"/>
          <w:lang w:val="en-US" w:eastAsia="zh-CN"/>
        </w:rPr>
        <w:t>82255220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五、</w:t>
      </w:r>
      <w:r>
        <w:rPr>
          <w:rFonts w:hint="eastAsia" w:ascii="仿宋" w:hAnsi="仿宋" w:eastAsia="仿宋" w:cs="仿宋"/>
          <w:b/>
          <w:sz w:val="28"/>
          <w:szCs w:val="28"/>
        </w:rPr>
        <w:t>投标截止日期</w:t>
      </w:r>
      <w:r>
        <w:rPr>
          <w:rFonts w:hint="eastAsia" w:ascii="仿宋" w:hAnsi="仿宋" w:eastAsia="仿宋" w:cs="仿宋"/>
          <w:sz w:val="28"/>
          <w:szCs w:val="28"/>
        </w:rPr>
        <w:t>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 xml:space="preserve"> 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>
      <w:pPr>
        <w:spacing w:line="4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六、评标定标：</w:t>
      </w:r>
    </w:p>
    <w:p>
      <w:pPr>
        <w:spacing w:line="4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b/>
          <w:sz w:val="28"/>
          <w:szCs w:val="28"/>
        </w:rPr>
        <w:t>招标会时间</w:t>
      </w:r>
      <w:r>
        <w:rPr>
          <w:rFonts w:hint="eastAsia" w:ascii="仿宋" w:hAnsi="仿宋" w:eastAsia="仿宋" w:cs="仿宋"/>
          <w:sz w:val="28"/>
          <w:szCs w:val="28"/>
        </w:rPr>
        <w:t>：20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下午2:30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罗湖小学三</w:t>
      </w:r>
      <w:r>
        <w:rPr>
          <w:rFonts w:hint="eastAsia" w:ascii="仿宋" w:hAnsi="仿宋" w:eastAsia="仿宋" w:cs="仿宋"/>
          <w:sz w:val="28"/>
          <w:szCs w:val="28"/>
        </w:rPr>
        <w:t>楼会议室举行。</w:t>
      </w:r>
    </w:p>
    <w:p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评标流程：</w:t>
      </w:r>
    </w:p>
    <w:p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招标小组组长通知预选合作机构参加评标会</w:t>
      </w:r>
    </w:p>
    <w:p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先由机构作陈述，再请招标小组成员进行质询</w:t>
      </w:r>
    </w:p>
    <w:p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招标小组全体成员以一人一票、不记名投票、公开计票的方式选出最终合作机构</w:t>
      </w:r>
    </w:p>
    <w:p>
      <w:pPr>
        <w:pStyle w:val="8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公示中标结果</w:t>
      </w:r>
    </w:p>
    <w:p>
      <w:pPr>
        <w:spacing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招标结果</w:t>
      </w: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深圳市罗湖区政府采购网进行</w:t>
      </w:r>
      <w:r>
        <w:rPr>
          <w:rFonts w:hint="eastAsia" w:ascii="仿宋" w:hAnsi="仿宋" w:eastAsia="仿宋" w:cs="仿宋"/>
          <w:sz w:val="28"/>
          <w:szCs w:val="28"/>
        </w:rPr>
        <w:t>公示。</w:t>
      </w:r>
    </w:p>
    <w:p>
      <w:pPr>
        <w:pStyle w:val="8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八、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商定活动方案</w:t>
      </w:r>
    </w:p>
    <w:p>
      <w:pPr>
        <w:spacing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公示期结束，如没有查实的违规投诉，学校再和中标机构商讨活动组织的具体细节，落实各项教学目标和安全措施。</w:t>
      </w:r>
    </w:p>
    <w:p>
      <w:pPr>
        <w:pStyle w:val="8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完成活动备案</w:t>
      </w:r>
    </w:p>
    <w:p>
      <w:pPr>
        <w:spacing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学校将“学生社会实践活动备案材料”报教育局德育科和安全办备案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完成备案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后</w:t>
      </w:r>
      <w:r>
        <w:rPr>
          <w:rFonts w:hint="eastAsia" w:ascii="仿宋" w:hAnsi="仿宋" w:eastAsia="仿宋" w:cs="仿宋"/>
          <w:sz w:val="28"/>
          <w:szCs w:val="28"/>
        </w:rPr>
        <w:t>按计划组织活动。</w:t>
      </w:r>
    </w:p>
    <w:p>
      <w:pPr>
        <w:spacing w:line="580" w:lineRule="exac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十、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活动的教育目标： 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= 1 \* Arabic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、充分利用社会教育资源培养学生综合素养，贯彻落实《罗湖区中小学生综合实践活动的指导意见》；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= 2 \* Arabic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、通过组织校外社会实践活动，让学生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走进大自然，感受大自然的美，</w:t>
      </w:r>
      <w:r>
        <w:rPr>
          <w:rFonts w:hint="eastAsia" w:ascii="仿宋" w:hAnsi="仿宋" w:eastAsia="仿宋" w:cs="仿宋"/>
          <w:sz w:val="28"/>
          <w:szCs w:val="28"/>
        </w:rPr>
        <w:t>参与劳动实践，提高学生的动手能力；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= 3 \* Arabic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、通过组织校外社会实践活动，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结合学校学雷锋跨学科实践课程开展争“劳动星”行动，了解深圳特区建设四十年以来的伟大成果，树立为深圳未来建设而努力的理想信念</w:t>
      </w:r>
      <w:r>
        <w:rPr>
          <w:rFonts w:hint="eastAsia" w:ascii="仿宋" w:hAnsi="仿宋" w:eastAsia="仿宋" w:cs="仿宋"/>
          <w:sz w:val="28"/>
          <w:szCs w:val="28"/>
        </w:rPr>
        <w:t>，提高学生综合素养。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八、</w:t>
      </w:r>
      <w:r>
        <w:rPr>
          <w:rFonts w:hint="eastAsia" w:ascii="仿宋" w:hAnsi="仿宋" w:eastAsia="仿宋" w:cs="仿宋"/>
          <w:b/>
          <w:sz w:val="28"/>
          <w:szCs w:val="28"/>
        </w:rPr>
        <w:t>对活动承办者的要求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1、要有承办学生校外社会实践活动的资质。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2、要有符合活动要求的基地或场所自营基地优先。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3、要有本公司在职并符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合</w:t>
      </w:r>
      <w:r>
        <w:rPr>
          <w:rFonts w:hint="eastAsia" w:ascii="仿宋" w:hAnsi="仿宋" w:eastAsia="仿宋" w:cs="仿宋"/>
          <w:sz w:val="28"/>
          <w:szCs w:val="28"/>
        </w:rPr>
        <w:t>活动要求的带队老师和教练。</w:t>
      </w:r>
    </w:p>
    <w:p>
      <w:pPr>
        <w:spacing w:line="58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4、要有承办类似的学生校外社会实践活动成功案例及口碑评价。</w:t>
      </w:r>
    </w:p>
    <w:p>
      <w:pPr>
        <w:spacing w:line="580" w:lineRule="exact"/>
        <w:rPr>
          <w:rFonts w:ascii="黑体" w:hAnsi="黑体" w:eastAsia="黑体"/>
          <w:bCs/>
          <w:sz w:val="28"/>
          <w:szCs w:val="21"/>
        </w:rPr>
      </w:pPr>
      <w:r>
        <w:rPr>
          <w:rFonts w:hint="eastAsia" w:ascii="黑体" w:hAnsi="黑体" w:eastAsia="黑体"/>
          <w:bCs/>
          <w:sz w:val="28"/>
          <w:szCs w:val="21"/>
        </w:rPr>
        <w:t>附件</w:t>
      </w:r>
    </w:p>
    <w:p>
      <w:pPr>
        <w:spacing w:line="580" w:lineRule="exact"/>
        <w:jc w:val="center"/>
        <w:rPr>
          <w:rFonts w:ascii="宋体" w:hAnsi="宋体"/>
          <w:b/>
          <w:sz w:val="44"/>
          <w:szCs w:val="36"/>
        </w:rPr>
      </w:pPr>
      <w:r>
        <w:rPr>
          <w:rFonts w:hint="eastAsia" w:ascii="宋体" w:hAnsi="宋体"/>
          <w:b/>
          <w:sz w:val="44"/>
          <w:szCs w:val="36"/>
        </w:rPr>
        <w:t>罗湖区学生校外社会实践活动投标书</w:t>
      </w:r>
    </w:p>
    <w:p>
      <w:pPr>
        <w:spacing w:line="580" w:lineRule="exact"/>
        <w:jc w:val="center"/>
        <w:rPr>
          <w:rFonts w:ascii="宋体" w:hAnsi="宋体"/>
          <w:b/>
          <w:sz w:val="44"/>
          <w:szCs w:val="36"/>
        </w:rPr>
      </w:pPr>
      <w:r>
        <w:rPr>
          <w:rFonts w:hint="eastAsia" w:ascii="宋体" w:hAnsi="宋体"/>
          <w:b/>
          <w:sz w:val="44"/>
          <w:szCs w:val="36"/>
        </w:rPr>
        <w:t>（模板）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注：以下资料打“*”号的按年段分别进行准备材料，一式七份，资料不能出现机构名称等信息；非打“*”号材料及《活动招标书》中对活动承办者的要求等材料只需一份单独装订，与上述三个年段活动材料密封组成本次投标书。本次社会实践招标分三年段独立进行评标。）</w:t>
      </w:r>
    </w:p>
    <w:p>
      <w:pPr>
        <w:spacing w:line="58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 xml:space="preserve">  一、主要投标信息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投标机构名称：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投标本项目负责人及手机：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招标学校：</w:t>
      </w:r>
    </w:p>
    <w:p>
      <w:pPr>
        <w:spacing w:line="580" w:lineRule="exact"/>
        <w:ind w:firstLine="64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*二、项目报价</w:t>
      </w:r>
    </w:p>
    <w:p>
      <w:pPr>
        <w:spacing w:line="580" w:lineRule="exact"/>
        <w:ind w:firstLine="64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收费每人    元（含向学校收费部分）。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详细报价：</w:t>
      </w:r>
    </w:p>
    <w:p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向学生收取费用每人   元。其中交通费  元（空调大巴），餐费   元（附详细菜单），饮水  元（注明品牌和数量），住宿费   元（注明几人间，有无空调和独立卫浴），服装租用费   元。</w:t>
      </w:r>
    </w:p>
    <w:p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向学校收取费用每人   元。其中活动项目费   元，组织管理费   元，保险费  元，其它费用   元（注明详细项目：                               ）。</w:t>
      </w:r>
    </w:p>
    <w:p>
      <w:pPr>
        <w:spacing w:line="58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    *</w:t>
      </w:r>
      <w:r>
        <w:rPr>
          <w:rFonts w:hint="eastAsia" w:ascii="黑体" w:hAnsi="黑体" w:eastAsia="黑体"/>
          <w:sz w:val="32"/>
          <w:szCs w:val="32"/>
        </w:rPr>
        <w:t>三、活动计划要点</w:t>
      </w:r>
    </w:p>
    <w:p>
      <w:pPr>
        <w:spacing w:line="580" w:lineRule="exact"/>
        <w:ind w:firstLine="63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活动基地或场所：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详细地址：</w:t>
      </w:r>
    </w:p>
    <w:p>
      <w:pPr>
        <w:spacing w:line="580" w:lineRule="exact"/>
        <w:ind w:firstLine="63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主要活动内容（概要）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eastAsia" w:ascii="黑体" w:hAnsi="黑体" w:eastAsia="黑体"/>
          <w:sz w:val="32"/>
          <w:szCs w:val="32"/>
        </w:rPr>
        <w:t>四、提供的其他详细材料按顺序附后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*1. 本次社会实践活动方案（含详细活动内容）；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*2. 社会实践活动行程安排表；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3. 承办单位的资质证明（复印件）；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4. 基地住宿或室内教学的建筑物安全及消防审验文本、食堂的量化评级证照（复印件）；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5. 承办单位与学校签定的活动协议书范本（列明意外伤害及医疗保险额度）；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6. 承办单位承办本活动的安全应急预案（含传染病防控内容）；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7. 其他可以证明承办机构信誉和经验的材料。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xZmU2ZjhhZjM1NzgxMDNlMzhiMjcyYzVmYjRkYzUifQ=="/>
  </w:docVars>
  <w:rsids>
    <w:rsidRoot w:val="00000000"/>
    <w:rsid w:val="008B0008"/>
    <w:rsid w:val="06F9269A"/>
    <w:rsid w:val="072801A2"/>
    <w:rsid w:val="073839AC"/>
    <w:rsid w:val="19050492"/>
    <w:rsid w:val="1C8A260A"/>
    <w:rsid w:val="1FA82808"/>
    <w:rsid w:val="2ED10FC0"/>
    <w:rsid w:val="324E6556"/>
    <w:rsid w:val="3CC579EE"/>
    <w:rsid w:val="55A834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4</Pages>
  <Words>1265</Words>
  <Characters>1306</Characters>
  <Lines>9</Lines>
  <Paragraphs>2</Paragraphs>
  <TotalTime>3</TotalTime>
  <ScaleCrop>false</ScaleCrop>
  <LinksUpToDate>false</LinksUpToDate>
  <CharactersWithSpaces>1486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2017-02-15T22:32:00Z</dcterms:created>
  <dc:creator>user</dc:creator>
  <cp:lastModifiedBy>Administrator</cp:lastModifiedBy>
  <cp:lastPrinted>2023-03-24T09:14:00Z</cp:lastPrinted>
  <dcterms:modified xsi:type="dcterms:W3CDTF">2023-03-24T09:27:38Z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5920F113297D4ACD8BD0135BF6C67841</vt:lpwstr>
  </property>
</Properties>
</file>